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D" w:rsidRDefault="00197843" w:rsidP="007E4FFF">
      <w:pPr>
        <w:pStyle w:val="1"/>
        <w:spacing w:before="173"/>
        <w:ind w:left="619" w:right="503"/>
        <w:jc w:val="center"/>
      </w:pPr>
      <w:bookmarkStart w:id="0" w:name="_GoBack"/>
      <w:bookmarkEnd w:id="0"/>
      <w:r>
        <w:t>ПРИМЕРНЫЙ</w:t>
      </w:r>
      <w:r>
        <w:rPr>
          <w:spacing w:val="-3"/>
        </w:rPr>
        <w:t xml:space="preserve"> </w:t>
      </w:r>
      <w:r>
        <w:t>ПЕРЕЧЕНЬ</w:t>
      </w:r>
    </w:p>
    <w:p w:rsidR="00160F9D" w:rsidRDefault="00197843">
      <w:pPr>
        <w:spacing w:line="322" w:lineRule="exact"/>
        <w:ind w:left="617" w:right="507"/>
        <w:jc w:val="center"/>
        <w:rPr>
          <w:b/>
          <w:sz w:val="28"/>
        </w:rPr>
      </w:pPr>
      <w:r>
        <w:rPr>
          <w:b/>
          <w:sz w:val="28"/>
        </w:rPr>
        <w:t>ОБОРУДОВАНИЯ,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РАСХОДНЫХ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ЦЕНТРОВ</w:t>
      </w:r>
    </w:p>
    <w:p w:rsidR="00160F9D" w:rsidRDefault="00197843">
      <w:pPr>
        <w:pStyle w:val="1"/>
        <w:ind w:left="619" w:right="507"/>
        <w:jc w:val="center"/>
      </w:pPr>
      <w:r>
        <w:t>ОБРАЗОВАНИЯ</w:t>
      </w:r>
      <w:r>
        <w:rPr>
          <w:spacing w:val="-5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vertAlign w:val="superscript"/>
        </w:rPr>
        <w:t>6</w:t>
      </w:r>
    </w:p>
    <w:p w:rsidR="00160F9D" w:rsidRDefault="00160F9D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b/>
              </w:rPr>
            </w:pPr>
          </w:p>
          <w:p w:rsidR="00160F9D" w:rsidRDefault="00160F9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0F9D" w:rsidRDefault="0019784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b/>
              </w:rPr>
            </w:pPr>
          </w:p>
          <w:p w:rsidR="00160F9D" w:rsidRDefault="00160F9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b/>
              </w:rPr>
            </w:pPr>
          </w:p>
          <w:p w:rsidR="00160F9D" w:rsidRDefault="00160F9D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278"/>
        </w:trPr>
        <w:tc>
          <w:tcPr>
            <w:tcW w:w="15744" w:type="dxa"/>
            <w:gridSpan w:val="5"/>
          </w:tcPr>
          <w:p w:rsidR="00160F9D" w:rsidRDefault="0019784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160F9D">
        <w:trPr>
          <w:trHeight w:val="3312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60F9D" w:rsidRDefault="00197843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60F9D" w:rsidRDefault="00197843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930"/>
                <w:tab w:val="left" w:pos="1496"/>
                <w:tab w:val="left" w:pos="2304"/>
                <w:tab w:val="left" w:pos="3307"/>
                <w:tab w:val="left" w:pos="4839"/>
                <w:tab w:val="left" w:pos="6369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60F9D" w:rsidRDefault="00197843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60F9D" w:rsidRDefault="00197843">
            <w:pPr>
              <w:pStyle w:val="TableParagraph"/>
              <w:ind w:left="105" w:right="4181"/>
              <w:rPr>
                <w:sz w:val="24"/>
              </w:rPr>
            </w:pPr>
            <w:r>
              <w:rPr>
                <w:sz w:val="24"/>
              </w:rPr>
              <w:t>Предметная область: 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Тип пользователя: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 типы датчиков: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относительной</w:t>
            </w:r>
            <w:r>
              <w:rPr>
                <w:sz w:val="24"/>
              </w:rPr>
              <w:t xml:space="preserve"> влажности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  <w:p w:rsidR="00160F9D" w:rsidRDefault="001978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160F9D" w:rsidRDefault="00197843">
            <w:pPr>
              <w:pStyle w:val="TableParagraph"/>
              <w:spacing w:line="274" w:lineRule="exact"/>
              <w:ind w:left="105" w:right="3461"/>
              <w:rPr>
                <w:sz w:val="24"/>
              </w:rPr>
            </w:pPr>
            <w:r>
              <w:rPr>
                <w:sz w:val="24"/>
              </w:rPr>
              <w:t>Датчик температуры исследуемой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60F9D" w:rsidRDefault="00197843">
            <w:pPr>
              <w:pStyle w:val="TableParagraph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≈3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rPr>
                <w:b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60F9D" w:rsidRDefault="00197843">
            <w:pPr>
              <w:pStyle w:val="TableParagraph"/>
              <w:ind w:left="786" w:right="772"/>
              <w:jc w:val="center"/>
              <w:rPr>
                <w:sz w:val="24"/>
              </w:rPr>
            </w:pPr>
            <w:r>
              <w:rPr>
                <w:sz w:val="24"/>
              </w:rPr>
              <w:t>≈2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</w:tbl>
    <w:p w:rsidR="00160F9D" w:rsidRDefault="00197843">
      <w:pPr>
        <w:pStyle w:val="a3"/>
        <w:spacing w:before="4"/>
        <w:jc w:val="left"/>
        <w:rPr>
          <w:b/>
          <w:sz w:val="15"/>
        </w:rPr>
      </w:pPr>
      <w:r>
        <w:pict>
          <v:rect id="_x0000_s1028" style="position:absolute;margin-left:14.15pt;margin-top:10.8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60F9D" w:rsidRDefault="00197843">
      <w:pPr>
        <w:spacing w:before="73"/>
        <w:ind w:left="223" w:right="333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Данный примерный перечень оборудования сформирован в качестве концепции создания унифицированной инфраструктуры центров образования «Точка роста» и не 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описанием объекта закупки, частью извещения об осуществлении закупки, приглашения и документации</w:t>
      </w:r>
      <w:r>
        <w:rPr>
          <w:sz w:val="20"/>
        </w:rPr>
        <w:t xml:space="preserve"> о закупке. </w:t>
      </w:r>
      <w:proofErr w:type="gramStart"/>
      <w:r>
        <w:rPr>
          <w:sz w:val="20"/>
        </w:rPr>
        <w:t>Используемые в данном разделе краткие примерные технические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характеристики указаны с учетом положений каталога товаров, работ и услуг для обеспечения государственных и муниципальных нужд и уточняются, корректируются заказчиками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 формировании</w:t>
      </w:r>
      <w:r>
        <w:rPr>
          <w:sz w:val="20"/>
        </w:rPr>
        <w:t xml:space="preserve"> документов в соответствии с фактической потребностью и требованиями действующего законодательства Российской Федерации, в том числе действующих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2"/>
          <w:sz w:val="20"/>
        </w:rPr>
        <w:t xml:space="preserve"> </w:t>
      </w:r>
      <w:r>
        <w:rPr>
          <w:sz w:val="20"/>
        </w:rPr>
        <w:t>использования каталога</w:t>
      </w:r>
      <w:r>
        <w:rPr>
          <w:spacing w:val="3"/>
          <w:sz w:val="20"/>
        </w:rPr>
        <w:t xml:space="preserve"> </w:t>
      </w:r>
      <w:r>
        <w:rPr>
          <w:sz w:val="20"/>
        </w:rPr>
        <w:t>товаров, работ и</w:t>
      </w:r>
      <w:r>
        <w:rPr>
          <w:spacing w:val="4"/>
          <w:sz w:val="20"/>
        </w:rPr>
        <w:t xml:space="preserve"> </w:t>
      </w:r>
      <w:r>
        <w:rPr>
          <w:sz w:val="20"/>
        </w:rPr>
        <w:t>услуг 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 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 муниципальны</w:t>
      </w:r>
      <w:r>
        <w:rPr>
          <w:sz w:val="20"/>
        </w:rPr>
        <w:t>х</w:t>
      </w:r>
      <w:r>
        <w:rPr>
          <w:spacing w:val="1"/>
          <w:sz w:val="20"/>
        </w:rPr>
        <w:t xml:space="preserve"> </w:t>
      </w:r>
      <w:r>
        <w:rPr>
          <w:sz w:val="20"/>
        </w:rPr>
        <w:t>нужд</w:t>
      </w:r>
      <w:proofErr w:type="gramEnd"/>
    </w:p>
    <w:p w:rsidR="00160F9D" w:rsidRDefault="00197843">
      <w:pPr>
        <w:spacing w:before="3"/>
        <w:ind w:left="223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proofErr w:type="gramStart"/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контингента</w:t>
      </w:r>
      <w:r>
        <w:rPr>
          <w:spacing w:val="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организаций</w:t>
      </w:r>
    </w:p>
    <w:p w:rsidR="00160F9D" w:rsidRDefault="00197843">
      <w:pPr>
        <w:spacing w:before="1" w:line="228" w:lineRule="exact"/>
        <w:ind w:left="223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proofErr w:type="gramStart"/>
      <w:r>
        <w:rPr>
          <w:rFonts w:ascii="Calibri" w:hAnsi="Calibri"/>
          <w:spacing w:val="-2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станавливается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потребностью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контингента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организаций</w:t>
      </w:r>
    </w:p>
    <w:p w:rsidR="00160F9D" w:rsidRDefault="00197843">
      <w:pPr>
        <w:spacing w:line="438" w:lineRule="exact"/>
        <w:ind w:left="223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160F9D" w:rsidRDefault="00160F9D">
      <w:pPr>
        <w:spacing w:line="438" w:lineRule="exact"/>
        <w:rPr>
          <w:rFonts w:ascii="Yu Gothic"/>
          <w:sz w:val="24"/>
        </w:rPr>
        <w:sectPr w:rsidR="00160F9D">
          <w:headerReference w:type="default" r:id="rId8"/>
          <w:pgSz w:w="16840" w:h="11900" w:orient="landscape"/>
          <w:pgMar w:top="1100" w:right="600" w:bottom="280" w:left="60" w:header="0" w:footer="0" w:gutter="0"/>
          <w:cols w:space="720"/>
        </w:sectPr>
      </w:pPr>
    </w:p>
    <w:p w:rsidR="00160F9D" w:rsidRDefault="00160F9D">
      <w:pPr>
        <w:pStyle w:val="a3"/>
        <w:spacing w:before="6"/>
        <w:jc w:val="left"/>
        <w:rPr>
          <w:rFonts w:ascii="Yu Gothic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7"/>
              <w:rPr>
                <w:rFonts w:ascii="Yu Gothic"/>
                <w:sz w:val="25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4139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60F9D" w:rsidRDefault="001978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</w:p>
          <w:p w:rsidR="00160F9D" w:rsidRDefault="00197843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60F9D" w:rsidRDefault="001978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160F9D" w:rsidRDefault="0019784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60F9D" w:rsidRDefault="001978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0F9D" w:rsidRDefault="00197843">
            <w:pPr>
              <w:pStyle w:val="TableParagraph"/>
              <w:ind w:left="105" w:right="1967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Упаковка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</w:t>
            </w:r>
            <w:r>
              <w:rPr>
                <w:sz w:val="24"/>
              </w:rPr>
              <w:t>та поддержки: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160F9D" w:rsidRDefault="00197843">
            <w:pPr>
              <w:pStyle w:val="TableParagraph"/>
              <w:spacing w:before="2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</w:p>
          <w:p w:rsidR="00160F9D" w:rsidRDefault="00197843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3869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4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rFonts w:ascii="Yu Gothic"/>
                <w:sz w:val="35"/>
              </w:rPr>
            </w:pPr>
          </w:p>
          <w:p w:rsidR="00160F9D" w:rsidRDefault="00197843">
            <w:pPr>
              <w:pStyle w:val="TableParagraph"/>
              <w:spacing w:line="242" w:lineRule="auto"/>
              <w:ind w:left="106" w:right="117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930"/>
                <w:tab w:val="left" w:pos="1496"/>
                <w:tab w:val="left" w:pos="2302"/>
                <w:tab w:val="left" w:pos="3304"/>
                <w:tab w:val="left" w:pos="4834"/>
                <w:tab w:val="left" w:pos="6365"/>
              </w:tabs>
              <w:spacing w:before="3"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  <w:t>26.51.52.130,</w:t>
            </w:r>
          </w:p>
          <w:p w:rsidR="00160F9D" w:rsidRDefault="00197843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60F9D" w:rsidRDefault="0019784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60F9D" w:rsidRDefault="00197843">
            <w:pPr>
              <w:pStyle w:val="TableParagraph"/>
              <w:spacing w:line="242" w:lineRule="auto"/>
              <w:ind w:left="105" w:right="4251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пользователя: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датчиков:</w:t>
            </w:r>
          </w:p>
          <w:p w:rsidR="00160F9D" w:rsidRDefault="00197843">
            <w:pPr>
              <w:pStyle w:val="TableParagraph"/>
              <w:spacing w:line="242" w:lineRule="auto"/>
              <w:ind w:left="105" w:right="4726"/>
              <w:rPr>
                <w:sz w:val="24"/>
              </w:rPr>
            </w:pP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160F9D" w:rsidRDefault="00197843">
            <w:pPr>
              <w:pStyle w:val="TableParagraph"/>
              <w:spacing w:line="242" w:lineRule="auto"/>
              <w:ind w:left="105" w:right="349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z w:val="24"/>
              </w:rPr>
              <w:t xml:space="preserve"> электрической проводимости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60F9D" w:rsidRDefault="00197843">
            <w:pPr>
              <w:pStyle w:val="TableParagraph"/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</w:p>
          <w:p w:rsidR="00160F9D" w:rsidRDefault="0019784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miniUSB</w:t>
            </w:r>
            <w:proofErr w:type="spellEnd"/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4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≈3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4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ind w:left="786" w:right="772"/>
              <w:jc w:val="center"/>
              <w:rPr>
                <w:sz w:val="24"/>
              </w:rPr>
            </w:pPr>
            <w:r>
              <w:rPr>
                <w:sz w:val="24"/>
              </w:rPr>
              <w:t>≈2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</w:tbl>
    <w:p w:rsidR="00160F9D" w:rsidRDefault="00160F9D">
      <w:pPr>
        <w:jc w:val="center"/>
        <w:rPr>
          <w:sz w:val="24"/>
        </w:rPr>
        <w:sectPr w:rsidR="00160F9D">
          <w:headerReference w:type="default" r:id="rId9"/>
          <w:pgSz w:w="16840" w:h="11900" w:orient="landscape"/>
          <w:pgMar w:top="1100" w:right="600" w:bottom="280" w:left="60" w:header="727" w:footer="0" w:gutter="0"/>
          <w:pgNumType w:start="30"/>
          <w:cols w:space="720"/>
        </w:sectPr>
      </w:pPr>
    </w:p>
    <w:p w:rsidR="00160F9D" w:rsidRDefault="00160F9D">
      <w:pPr>
        <w:pStyle w:val="a3"/>
        <w:spacing w:before="6"/>
        <w:jc w:val="left"/>
        <w:rPr>
          <w:rFonts w:ascii="Yu Gothic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7"/>
              <w:rPr>
                <w:rFonts w:ascii="Yu Gothic"/>
                <w:sz w:val="25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3313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160F9D" w:rsidRDefault="001978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60F9D" w:rsidRDefault="00197843">
            <w:pPr>
              <w:pStyle w:val="TableParagraph"/>
              <w:spacing w:before="2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Руководство по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0F9D" w:rsidRDefault="00197843">
            <w:pPr>
              <w:pStyle w:val="TableParagraph"/>
              <w:spacing w:line="242" w:lineRule="auto"/>
              <w:ind w:left="105" w:right="19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поддержки: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</w:p>
          <w:p w:rsidR="00160F9D" w:rsidRDefault="00197843">
            <w:pPr>
              <w:pStyle w:val="TableParagraph"/>
              <w:spacing w:line="274" w:lineRule="exact"/>
              <w:ind w:left="105" w:right="526"/>
              <w:rPr>
                <w:i/>
                <w:sz w:val="24"/>
              </w:rPr>
            </w:pPr>
            <w:r>
              <w:rPr>
                <w:i/>
                <w:sz w:val="24"/>
              </w:rPr>
              <w:t>необязательные характеристики, установленные в КТРУ, 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 диапазоны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4695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1"/>
              <w:rPr>
                <w:rFonts w:ascii="Yu Gothic"/>
                <w:sz w:val="38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6"/>
              <w:rPr>
                <w:rFonts w:ascii="Yu Gothic"/>
                <w:sz w:val="23"/>
              </w:rPr>
            </w:pPr>
          </w:p>
          <w:p w:rsidR="00160F9D" w:rsidRDefault="00197843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(ученическая)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930"/>
                <w:tab w:val="left" w:pos="1496"/>
                <w:tab w:val="left" w:pos="2302"/>
                <w:tab w:val="left" w:pos="3304"/>
                <w:tab w:val="left" w:pos="4834"/>
                <w:tab w:val="left" w:pos="6365"/>
              </w:tabs>
              <w:spacing w:line="242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60F9D" w:rsidRDefault="00197843">
            <w:pPr>
              <w:pStyle w:val="TableParagraph"/>
              <w:ind w:left="105" w:right="425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пользователя: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датчиков:</w:t>
            </w:r>
          </w:p>
          <w:p w:rsidR="00160F9D" w:rsidRDefault="00197843">
            <w:pPr>
              <w:pStyle w:val="TableParagraph"/>
              <w:spacing w:line="237" w:lineRule="auto"/>
              <w:ind w:left="105" w:right="4548"/>
              <w:rPr>
                <w:sz w:val="24"/>
              </w:rPr>
            </w:pP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абсолютного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160F9D" w:rsidRDefault="00197843">
            <w:pPr>
              <w:pStyle w:val="TableParagraph"/>
              <w:spacing w:before="5" w:line="237" w:lineRule="auto"/>
              <w:ind w:left="105" w:right="349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  <w:p w:rsidR="00160F9D" w:rsidRDefault="00197843">
            <w:pPr>
              <w:pStyle w:val="TableParagraph"/>
              <w:spacing w:before="6" w:line="237" w:lineRule="auto"/>
              <w:ind w:left="105" w:right="3979"/>
              <w:rPr>
                <w:sz w:val="24"/>
              </w:rPr>
            </w:pPr>
            <w:r>
              <w:rPr>
                <w:sz w:val="24"/>
              </w:rPr>
              <w:t>Датчик электрического напряжения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  <w:p w:rsidR="00160F9D" w:rsidRDefault="00197843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акселерометр</w:t>
            </w:r>
          </w:p>
          <w:p w:rsidR="00160F9D" w:rsidRDefault="00197843">
            <w:pPr>
              <w:pStyle w:val="TableParagraph"/>
              <w:spacing w:line="242" w:lineRule="auto"/>
              <w:ind w:left="105" w:right="1184"/>
              <w:rPr>
                <w:sz w:val="24"/>
              </w:rPr>
            </w:pPr>
            <w:r>
              <w:rPr>
                <w:sz w:val="24"/>
              </w:rPr>
              <w:t>Иные типы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предусмотренные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осциллограф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соединительный</w:t>
            </w:r>
          </w:p>
          <w:p w:rsidR="00160F9D" w:rsidRDefault="00197843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1"/>
              <w:rPr>
                <w:rFonts w:ascii="Yu Gothic"/>
                <w:sz w:val="38"/>
              </w:rPr>
            </w:pPr>
          </w:p>
          <w:p w:rsidR="00160F9D" w:rsidRDefault="00197843">
            <w:pPr>
              <w:pStyle w:val="TableParagraph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≈3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1"/>
              <w:rPr>
                <w:rFonts w:ascii="Yu Gothic"/>
                <w:sz w:val="38"/>
              </w:rPr>
            </w:pPr>
          </w:p>
          <w:p w:rsidR="00160F9D" w:rsidRDefault="00197843">
            <w:pPr>
              <w:pStyle w:val="TableParagraph"/>
              <w:ind w:left="786" w:right="772"/>
              <w:jc w:val="center"/>
              <w:rPr>
                <w:sz w:val="24"/>
              </w:rPr>
            </w:pPr>
            <w:r>
              <w:rPr>
                <w:sz w:val="24"/>
              </w:rPr>
              <w:t>≈2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</w:tbl>
    <w:p w:rsidR="00160F9D" w:rsidRDefault="00160F9D">
      <w:pPr>
        <w:jc w:val="center"/>
        <w:rPr>
          <w:sz w:val="24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6"/>
        <w:jc w:val="left"/>
        <w:rPr>
          <w:rFonts w:ascii="Yu Gothic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7"/>
              <w:rPr>
                <w:rFonts w:ascii="Yu Gothic"/>
                <w:sz w:val="25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3865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60F9D" w:rsidRDefault="001978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160F9D" w:rsidRDefault="00197843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60F9D" w:rsidRDefault="00197843">
            <w:pPr>
              <w:pStyle w:val="TableParagraph"/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  <w:p w:rsidR="00160F9D" w:rsidRDefault="001978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0F9D" w:rsidRDefault="00197843">
            <w:pPr>
              <w:pStyle w:val="TableParagraph"/>
              <w:spacing w:line="242" w:lineRule="auto"/>
              <w:ind w:left="105" w:right="196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поддержки: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</w:p>
          <w:p w:rsidR="00160F9D" w:rsidRDefault="00197843">
            <w:pPr>
              <w:pStyle w:val="TableParagraph"/>
              <w:spacing w:line="274" w:lineRule="exact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 диапазоны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277"/>
        </w:trPr>
        <w:tc>
          <w:tcPr>
            <w:tcW w:w="15744" w:type="dxa"/>
            <w:gridSpan w:val="5"/>
          </w:tcPr>
          <w:p w:rsidR="00160F9D" w:rsidRDefault="0019784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160F9D">
        <w:trPr>
          <w:trHeight w:val="3865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9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9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КТРУ, СП 2.4.3648-20 "Санитарно-эпидемиологические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молодежи".</w:t>
            </w:r>
          </w:p>
          <w:p w:rsidR="00160F9D" w:rsidRDefault="00197843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08.09.2021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634/925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в субъектах Российской Федерации,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которых проводится эксперимент по внедрению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среды,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компьют</w:t>
            </w:r>
            <w:r>
              <w:rPr>
                <w:sz w:val="24"/>
              </w:rPr>
              <w:t xml:space="preserve">ерным,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мультимедийным,</w:t>
            </w:r>
            <w:proofErr w:type="gramEnd"/>
          </w:p>
          <w:p w:rsidR="00160F9D" w:rsidRDefault="00197843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презентационным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оборудованием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программным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обеспечением»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rFonts w:ascii="Yu Gothic"/>
                <w:sz w:val="35"/>
              </w:rPr>
            </w:pPr>
          </w:p>
          <w:p w:rsidR="00160F9D" w:rsidRDefault="00197843">
            <w:pPr>
              <w:pStyle w:val="TableParagraph"/>
              <w:ind w:left="816" w:right="806"/>
              <w:jc w:val="center"/>
              <w:rPr>
                <w:sz w:val="24"/>
              </w:rPr>
            </w:pPr>
            <w:r>
              <w:rPr>
                <w:sz w:val="24"/>
              </w:rPr>
              <w:t>≈3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rFonts w:ascii="Yu Gothic"/>
                <w:sz w:val="35"/>
              </w:rPr>
            </w:pPr>
          </w:p>
          <w:p w:rsidR="00160F9D" w:rsidRDefault="00197843">
            <w:pPr>
              <w:pStyle w:val="TableParagraph"/>
              <w:ind w:left="786" w:right="772"/>
              <w:jc w:val="center"/>
              <w:rPr>
                <w:sz w:val="24"/>
              </w:rPr>
            </w:pPr>
            <w:r>
              <w:rPr>
                <w:sz w:val="24"/>
              </w:rPr>
              <w:t>≈2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</w:tbl>
    <w:p w:rsidR="00160F9D" w:rsidRDefault="00160F9D">
      <w:pPr>
        <w:jc w:val="center"/>
        <w:rPr>
          <w:sz w:val="24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6"/>
        <w:jc w:val="left"/>
        <w:rPr>
          <w:rFonts w:ascii="Yu Gothic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7"/>
              <w:rPr>
                <w:rFonts w:ascii="Yu Gothic"/>
                <w:sz w:val="25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273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sz w:val="20"/>
              </w:rPr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16.12.2021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66360).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sz w:val="20"/>
              </w:rPr>
            </w:pPr>
          </w:p>
        </w:tc>
      </w:tr>
      <w:tr w:rsidR="00160F9D">
        <w:trPr>
          <w:trHeight w:val="3317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5"/>
              <w:rPr>
                <w:rFonts w:ascii="Yu Gothic"/>
                <w:sz w:val="28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1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spacing w:line="237" w:lineRule="auto"/>
              <w:ind w:left="106" w:right="117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  <w:p w:rsidR="00160F9D" w:rsidRDefault="00197843">
            <w:pPr>
              <w:pStyle w:val="TableParagraph"/>
              <w:spacing w:before="5" w:line="237" w:lineRule="auto"/>
              <w:ind w:left="106" w:right="776"/>
              <w:rPr>
                <w:sz w:val="24"/>
              </w:rPr>
            </w:pPr>
            <w:r>
              <w:rPr>
                <w:sz w:val="24"/>
              </w:rPr>
              <w:t>(принтер, сканер,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Примерный перечень характеристик формируется с учетом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КТРУ.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 формировании примерных характеристик также 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08.09.2021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634/925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 в субъектах Российской Федерации,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котор</w:t>
            </w:r>
            <w:r>
              <w:rPr>
                <w:sz w:val="24"/>
              </w:rPr>
              <w:t>ых проводится эксперимент по внедрению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презентационным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обеспечением»</w:t>
            </w:r>
            <w:proofErr w:type="gramEnd"/>
          </w:p>
          <w:p w:rsidR="00160F9D" w:rsidRDefault="00197843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16.12.2021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66360).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5"/>
              <w:rPr>
                <w:rFonts w:ascii="Yu Gothic"/>
                <w:sz w:val="28"/>
              </w:rPr>
            </w:pPr>
          </w:p>
          <w:p w:rsidR="00160F9D" w:rsidRDefault="00197843">
            <w:pPr>
              <w:pStyle w:val="TableParagraph"/>
              <w:ind w:left="87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5"/>
              <w:rPr>
                <w:rFonts w:ascii="Yu Gothic"/>
                <w:sz w:val="28"/>
              </w:rPr>
            </w:pPr>
          </w:p>
          <w:p w:rsidR="00160F9D" w:rsidRDefault="00197843">
            <w:pPr>
              <w:pStyle w:val="TableParagraph"/>
              <w:ind w:left="805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  <w:tr w:rsidR="00160F9D">
        <w:trPr>
          <w:trHeight w:val="273"/>
        </w:trPr>
        <w:tc>
          <w:tcPr>
            <w:tcW w:w="13473" w:type="dxa"/>
            <w:gridSpan w:val="4"/>
          </w:tcPr>
          <w:p w:rsidR="00160F9D" w:rsidRDefault="00197843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sz w:val="20"/>
              </w:rPr>
            </w:pPr>
          </w:p>
        </w:tc>
      </w:tr>
      <w:tr w:rsidR="00160F9D">
        <w:trPr>
          <w:trHeight w:val="4143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2"/>
              <w:rPr>
                <w:rFonts w:ascii="Yu Gothic"/>
                <w:sz w:val="24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rFonts w:ascii="Yu Gothic"/>
                <w:sz w:val="35"/>
              </w:rPr>
            </w:pPr>
          </w:p>
          <w:p w:rsidR="00160F9D" w:rsidRDefault="00197843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930"/>
                <w:tab w:val="left" w:pos="1496"/>
                <w:tab w:val="left" w:pos="2302"/>
                <w:tab w:val="left" w:pos="3304"/>
                <w:tab w:val="left" w:pos="4834"/>
                <w:tab w:val="left" w:pos="6365"/>
              </w:tabs>
              <w:spacing w:line="242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60F9D" w:rsidRDefault="00197843">
            <w:pPr>
              <w:pStyle w:val="TableParagraph"/>
              <w:ind w:left="105" w:right="4217"/>
              <w:rPr>
                <w:sz w:val="24"/>
              </w:rPr>
            </w:pPr>
            <w:r>
              <w:rPr>
                <w:sz w:val="24"/>
              </w:rPr>
              <w:t>Предметная область: Физиология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Тип пользователя: </w:t>
            </w:r>
            <w:proofErr w:type="gramStart"/>
            <w:r>
              <w:rPr>
                <w:sz w:val="24"/>
              </w:rPr>
              <w:t>Обучаю</w:t>
            </w:r>
            <w:r>
              <w:rPr>
                <w:sz w:val="24"/>
              </w:rPr>
              <w:t>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 типы датчиков: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артериального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  <w:p w:rsidR="00160F9D" w:rsidRDefault="001978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160F9D" w:rsidRDefault="00197843">
            <w:pPr>
              <w:pStyle w:val="TableParagraph"/>
              <w:spacing w:line="242" w:lineRule="auto"/>
              <w:ind w:left="105" w:right="4152"/>
              <w:rPr>
                <w:sz w:val="24"/>
              </w:rPr>
            </w:pPr>
            <w:r>
              <w:rPr>
                <w:sz w:val="24"/>
              </w:rPr>
              <w:t>Датчик колебания грудной 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акселерометр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электрокардиограф</w:t>
            </w:r>
          </w:p>
          <w:p w:rsidR="00160F9D" w:rsidRDefault="00197843">
            <w:pPr>
              <w:pStyle w:val="TableParagraph"/>
              <w:spacing w:line="274" w:lineRule="exact"/>
              <w:ind w:left="105" w:right="5360"/>
              <w:rPr>
                <w:sz w:val="24"/>
              </w:rPr>
            </w:pPr>
            <w:r>
              <w:rPr>
                <w:sz w:val="24"/>
              </w:rPr>
              <w:t>Датчик кистевой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2"/>
              <w:rPr>
                <w:rFonts w:ascii="Yu Gothic"/>
                <w:sz w:val="24"/>
              </w:rPr>
            </w:pPr>
          </w:p>
          <w:p w:rsidR="00160F9D" w:rsidRDefault="00197843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2"/>
              <w:rPr>
                <w:rFonts w:ascii="Yu Gothic"/>
                <w:sz w:val="24"/>
              </w:rPr>
            </w:pPr>
          </w:p>
          <w:p w:rsidR="00160F9D" w:rsidRDefault="00197843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60F9D" w:rsidRDefault="00160F9D">
      <w:pPr>
        <w:rPr>
          <w:sz w:val="24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6"/>
        <w:jc w:val="left"/>
        <w:rPr>
          <w:rFonts w:ascii="Yu Gothic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7"/>
              <w:rPr>
                <w:rFonts w:ascii="Yu Gothic"/>
                <w:sz w:val="25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4139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60F9D" w:rsidRDefault="001978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60F9D" w:rsidRDefault="00197843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160F9D" w:rsidRDefault="001978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60F9D" w:rsidRDefault="00197843">
            <w:pPr>
              <w:pStyle w:val="TableParagraph"/>
              <w:spacing w:before="2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0F9D" w:rsidRDefault="00197843">
            <w:pPr>
              <w:pStyle w:val="TableParagraph"/>
              <w:spacing w:before="3" w:line="237" w:lineRule="auto"/>
              <w:ind w:left="105" w:right="19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айта поддержки: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160F9D" w:rsidRDefault="00197843">
            <w:pPr>
              <w:pStyle w:val="TableParagraph"/>
              <w:spacing w:before="3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</w:p>
          <w:p w:rsidR="00160F9D" w:rsidRDefault="00197843">
            <w:pPr>
              <w:pStyle w:val="TableParagraph"/>
              <w:spacing w:before="1"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3869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4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7"/>
              <w:rPr>
                <w:rFonts w:ascii="Yu Gothic"/>
                <w:sz w:val="35"/>
              </w:rPr>
            </w:pPr>
          </w:p>
          <w:p w:rsidR="00160F9D" w:rsidRDefault="00197843">
            <w:pPr>
              <w:pStyle w:val="TableParagraph"/>
              <w:spacing w:line="242" w:lineRule="auto"/>
              <w:ind w:left="106" w:right="191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930"/>
                <w:tab w:val="left" w:pos="1496"/>
                <w:tab w:val="left" w:pos="2302"/>
                <w:tab w:val="left" w:pos="3304"/>
                <w:tab w:val="left" w:pos="4834"/>
                <w:tab w:val="left" w:pos="6365"/>
              </w:tabs>
              <w:spacing w:before="3"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60F9D" w:rsidRDefault="00197843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60F9D" w:rsidRDefault="00197843">
            <w:pPr>
              <w:pStyle w:val="TableParagraph"/>
              <w:ind w:left="105" w:right="4251"/>
              <w:rPr>
                <w:sz w:val="24"/>
              </w:rPr>
            </w:pPr>
            <w:r>
              <w:rPr>
                <w:sz w:val="24"/>
              </w:rPr>
              <w:t>Предметная область: 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пользователя: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Предполагаемые типы датчиков: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</w:p>
          <w:p w:rsidR="00160F9D" w:rsidRDefault="00197843">
            <w:pPr>
              <w:pStyle w:val="TableParagraph"/>
              <w:ind w:left="105" w:right="3972"/>
              <w:rPr>
                <w:sz w:val="24"/>
              </w:rPr>
            </w:pPr>
            <w:r>
              <w:rPr>
                <w:sz w:val="24"/>
              </w:rPr>
              <w:t xml:space="preserve">Датчик концентрации </w:t>
            </w:r>
            <w:proofErr w:type="gramStart"/>
            <w:r>
              <w:rPr>
                <w:sz w:val="24"/>
              </w:rPr>
              <w:t>нитрат-ионов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 концентрации ионов хлора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  <w:p w:rsidR="00160F9D" w:rsidRDefault="00197843">
            <w:pPr>
              <w:pStyle w:val="TableParagraph"/>
              <w:spacing w:line="242" w:lineRule="auto"/>
              <w:ind w:left="105" w:right="4181"/>
              <w:rPr>
                <w:sz w:val="24"/>
              </w:rPr>
            </w:pPr>
            <w:r>
              <w:rPr>
                <w:sz w:val="24"/>
              </w:rPr>
              <w:t>Датчик относительной влажности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160F9D" w:rsidRDefault="0019784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проводимости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4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4"/>
              <w:rPr>
                <w:rFonts w:ascii="Yu Gothic"/>
                <w:sz w:val="16"/>
              </w:rPr>
            </w:pPr>
          </w:p>
          <w:p w:rsidR="00160F9D" w:rsidRDefault="00197843">
            <w:pPr>
              <w:pStyle w:val="TableParagraph"/>
              <w:ind w:left="786" w:right="772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</w:tr>
    </w:tbl>
    <w:p w:rsidR="00160F9D" w:rsidRDefault="00160F9D">
      <w:pPr>
        <w:jc w:val="center"/>
        <w:rPr>
          <w:sz w:val="24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6"/>
        <w:jc w:val="left"/>
        <w:rPr>
          <w:rFonts w:ascii="Yu Gothic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7"/>
              <w:rPr>
                <w:rFonts w:ascii="Yu Gothic"/>
                <w:sz w:val="25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5522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37" w:lineRule="auto"/>
              <w:ind w:left="105" w:right="3461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160F9D" w:rsidRDefault="00197843">
            <w:pPr>
              <w:pStyle w:val="TableParagraph"/>
              <w:spacing w:before="4" w:line="237" w:lineRule="auto"/>
              <w:ind w:left="105" w:right="5063"/>
              <w:rPr>
                <w:sz w:val="24"/>
              </w:rPr>
            </w:pPr>
            <w:r>
              <w:rPr>
                <w:sz w:val="24"/>
              </w:rPr>
              <w:t>Датчик влажности почвы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  <w:p w:rsidR="00160F9D" w:rsidRDefault="00197843">
            <w:pPr>
              <w:pStyle w:val="TableParagraph"/>
              <w:spacing w:before="4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датчиков, 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60F9D" w:rsidRDefault="0019784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miniUSB</w:t>
            </w:r>
            <w:proofErr w:type="spellEnd"/>
          </w:p>
          <w:p w:rsidR="00160F9D" w:rsidRDefault="00197843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Bluetooth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:rsidR="00160F9D" w:rsidRDefault="001978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Low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Energy</w:t>
            </w:r>
            <w:proofErr w:type="spellEnd"/>
          </w:p>
          <w:p w:rsidR="00160F9D" w:rsidRDefault="00197843">
            <w:pPr>
              <w:pStyle w:val="TableParagraph"/>
              <w:spacing w:before="3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Программное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0F9D" w:rsidRDefault="00197843">
            <w:pPr>
              <w:pStyle w:val="TableParagraph"/>
              <w:ind w:left="105" w:right="1967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Упаковка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поддержки: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Видеоролики</w:t>
            </w:r>
          </w:p>
          <w:p w:rsidR="00160F9D" w:rsidRDefault="00197843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подготовке   документации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   предлагается</w:t>
            </w:r>
            <w:r>
              <w:rPr>
                <w:i/>
                <w:spacing w:val="120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</w:p>
          <w:p w:rsidR="00160F9D" w:rsidRDefault="00197843">
            <w:pPr>
              <w:pStyle w:val="TableParagraph"/>
              <w:spacing w:line="274" w:lineRule="exact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соответствующие диапазоны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2486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3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15"/>
              <w:rPr>
                <w:rFonts w:ascii="Yu Gothic"/>
                <w:sz w:val="24"/>
              </w:rPr>
            </w:pPr>
          </w:p>
          <w:p w:rsidR="00160F9D" w:rsidRDefault="00197843">
            <w:pPr>
              <w:pStyle w:val="TableParagraph"/>
              <w:spacing w:before="1" w:line="242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Учебная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нейротехнологии</w:t>
            </w:r>
            <w:proofErr w:type="spellEnd"/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930"/>
                <w:tab w:val="left" w:pos="1496"/>
                <w:tab w:val="left" w:pos="2302"/>
                <w:tab w:val="left" w:pos="3304"/>
                <w:tab w:val="left" w:pos="4834"/>
                <w:tab w:val="left" w:pos="6365"/>
              </w:tabs>
              <w:spacing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Приведенный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кодов</w:t>
            </w:r>
            <w:r>
              <w:rPr>
                <w:sz w:val="24"/>
              </w:rPr>
              <w:tab/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ab/>
              <w:t>26.20.40.190,</w:t>
            </w:r>
            <w:r>
              <w:rPr>
                <w:sz w:val="24"/>
              </w:rPr>
              <w:tab/>
              <w:t>32.99.53.130,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26.51.52.130,</w:t>
            </w:r>
          </w:p>
          <w:p w:rsidR="00160F9D" w:rsidRDefault="00197843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26.51.43.119.</w:t>
            </w:r>
          </w:p>
          <w:p w:rsidR="00160F9D" w:rsidRDefault="00197843">
            <w:pPr>
              <w:pStyle w:val="TableParagraph"/>
              <w:ind w:left="105" w:right="3646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Нейротехнологии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Тип пользователя: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типы датчиков: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мультидатчик</w:t>
            </w:r>
            <w:proofErr w:type="spellEnd"/>
          </w:p>
          <w:p w:rsidR="00160F9D" w:rsidRDefault="001978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</w:t>
            </w:r>
            <w:r>
              <w:rPr>
                <w:sz w:val="24"/>
              </w:rPr>
              <w:t>рической 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  <w:p w:rsidR="00160F9D" w:rsidRDefault="0019784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ЭМГ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3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spacing w:before="1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rFonts w:ascii="Yu Gothic"/>
                <w:sz w:val="26"/>
              </w:rPr>
            </w:pPr>
          </w:p>
          <w:p w:rsidR="00160F9D" w:rsidRDefault="00160F9D">
            <w:pPr>
              <w:pStyle w:val="TableParagraph"/>
              <w:spacing w:before="3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spacing w:before="1"/>
              <w:ind w:left="783" w:right="772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60F9D" w:rsidRDefault="00160F9D">
      <w:pPr>
        <w:jc w:val="center"/>
        <w:rPr>
          <w:sz w:val="24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6"/>
        <w:jc w:val="left"/>
        <w:rPr>
          <w:rFonts w:ascii="Yu Gothic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7"/>
              <w:rPr>
                <w:rFonts w:ascii="Yu Gothic"/>
                <w:sz w:val="25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  <w:rPr>
                <w:rFonts w:ascii="Yu Gothic"/>
                <w:sz w:val="32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4139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37" w:lineRule="auto"/>
              <w:ind w:left="105" w:right="462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фотоплетизмограммы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электрокардиограф</w:t>
            </w:r>
          </w:p>
          <w:p w:rsidR="00160F9D" w:rsidRDefault="00197843">
            <w:pPr>
              <w:pStyle w:val="TableParagraph"/>
              <w:spacing w:before="2"/>
              <w:ind w:left="105" w:right="3625"/>
              <w:rPr>
                <w:sz w:val="24"/>
              </w:rPr>
            </w:pPr>
            <w:r>
              <w:rPr>
                <w:sz w:val="24"/>
              </w:rPr>
              <w:t>Датчик кожно-гальванической реакции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ухой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ЭЭГ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 колебания грудной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  <w:p w:rsidR="00160F9D" w:rsidRDefault="00197843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</w:p>
          <w:p w:rsidR="00160F9D" w:rsidRDefault="00197843">
            <w:pPr>
              <w:pStyle w:val="TableParagraph"/>
              <w:spacing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  <w:p w:rsidR="00160F9D" w:rsidRDefault="00197843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Дополнительные материалы в комплекте: Кабель USB соединительный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материалы в комплекте: Справочно-методические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60F9D" w:rsidRDefault="00197843">
            <w:pPr>
              <w:pStyle w:val="TableParagraph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предлагается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рассмотреть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необязательные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установленные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КТРУ,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</w:t>
            </w:r>
          </w:p>
          <w:p w:rsidR="00160F9D" w:rsidRDefault="00197843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соответствующие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диапазоны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датчиков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556"/>
        </w:trPr>
        <w:tc>
          <w:tcPr>
            <w:tcW w:w="571" w:type="dxa"/>
          </w:tcPr>
          <w:p w:rsidR="00160F9D" w:rsidRDefault="00197843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4" w:type="dxa"/>
          </w:tcPr>
          <w:p w:rsidR="00160F9D" w:rsidRDefault="00197843">
            <w:pPr>
              <w:pStyle w:val="TableParagraph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74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26.51.61.110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35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5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60F9D">
        <w:trPr>
          <w:trHeight w:val="1656"/>
        </w:trPr>
        <w:tc>
          <w:tcPr>
            <w:tcW w:w="571" w:type="dxa"/>
          </w:tcPr>
          <w:p w:rsidR="00160F9D" w:rsidRDefault="00160F9D">
            <w:pPr>
              <w:pStyle w:val="TableParagraph"/>
              <w:spacing w:before="2"/>
              <w:rPr>
                <w:rFonts w:ascii="Yu Gothic"/>
                <w:sz w:val="36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2"/>
              <w:rPr>
                <w:rFonts w:ascii="Yu Gothic"/>
                <w:sz w:val="29"/>
              </w:rPr>
            </w:pPr>
          </w:p>
          <w:p w:rsidR="00160F9D" w:rsidRDefault="00197843">
            <w:pPr>
              <w:pStyle w:val="TableParagraph"/>
              <w:spacing w:before="1" w:line="237" w:lineRule="auto"/>
              <w:ind w:left="106" w:right="875"/>
              <w:rPr>
                <w:sz w:val="24"/>
              </w:rPr>
            </w:pPr>
            <w:r>
              <w:rPr>
                <w:sz w:val="24"/>
              </w:rPr>
              <w:t>Набор ОГЭ/ЕГЭ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(химия)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Рекомендуется формировать набор </w:t>
            </w:r>
            <w:r>
              <w:rPr>
                <w:color w:val="333333"/>
                <w:sz w:val="24"/>
              </w:rPr>
              <w:t>ОГЭ/ЕГЭ</w:t>
            </w:r>
            <w:r>
              <w:rPr>
                <w:sz w:val="24"/>
              </w:rPr>
              <w:t>, позволяющий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учебно-демонстрационного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160F9D" w:rsidRDefault="00197843">
            <w:pPr>
              <w:pStyle w:val="TableParagraph"/>
              <w:spacing w:line="274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 формировании рекомендуется учитывать фактическую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</w:t>
            </w:r>
            <w:r>
              <w:rPr>
                <w:sz w:val="24"/>
              </w:rPr>
              <w:t>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spacing w:before="2"/>
              <w:rPr>
                <w:rFonts w:ascii="Yu Gothic"/>
                <w:sz w:val="36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spacing w:before="2"/>
              <w:rPr>
                <w:rFonts w:ascii="Yu Gothic"/>
                <w:sz w:val="36"/>
              </w:rPr>
            </w:pPr>
          </w:p>
          <w:p w:rsidR="00160F9D" w:rsidRDefault="00197843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60F9D">
        <w:trPr>
          <w:trHeight w:val="551"/>
        </w:trPr>
        <w:tc>
          <w:tcPr>
            <w:tcW w:w="571" w:type="dxa"/>
          </w:tcPr>
          <w:p w:rsidR="00160F9D" w:rsidRDefault="00197843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4" w:type="dxa"/>
          </w:tcPr>
          <w:p w:rsidR="00160F9D" w:rsidRDefault="00197843">
            <w:pPr>
              <w:pStyle w:val="TableParagraph"/>
              <w:spacing w:line="274" w:lineRule="exact"/>
              <w:ind w:left="106" w:right="875"/>
              <w:rPr>
                <w:sz w:val="24"/>
              </w:rPr>
            </w:pPr>
            <w:r>
              <w:rPr>
                <w:sz w:val="24"/>
              </w:rPr>
              <w:t>Набор ОГЭ/ЕГЭ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(физика)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1741"/>
                <w:tab w:val="left" w:pos="2786"/>
                <w:tab w:val="left" w:pos="3414"/>
                <w:tab w:val="left" w:pos="4858"/>
                <w:tab w:val="left" w:pos="5860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ОГЭ/ЕГЭ</w:t>
            </w:r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государственного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31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1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60F9D" w:rsidRDefault="00197843">
      <w:pPr>
        <w:pStyle w:val="a3"/>
        <w:spacing w:before="1"/>
        <w:jc w:val="left"/>
        <w:rPr>
          <w:rFonts w:ascii="Yu Gothic"/>
          <w:sz w:val="8"/>
        </w:rPr>
      </w:pPr>
      <w:r>
        <w:pict>
          <v:rect id="_x0000_s1027" style="position:absolute;margin-left:14.15pt;margin-top:9.6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60F9D" w:rsidRDefault="00197843">
      <w:pPr>
        <w:spacing w:before="73"/>
        <w:ind w:left="223"/>
        <w:rPr>
          <w:sz w:val="20"/>
        </w:rPr>
      </w:pPr>
      <w:r>
        <w:rPr>
          <w:sz w:val="20"/>
          <w:vertAlign w:val="superscript"/>
        </w:rPr>
        <w:t>9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екомендуется</w:t>
      </w:r>
      <w:r>
        <w:rPr>
          <w:spacing w:val="23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9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2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23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20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18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объединять</w:t>
      </w:r>
      <w:r>
        <w:rPr>
          <w:spacing w:val="19"/>
          <w:sz w:val="20"/>
        </w:rPr>
        <w:t xml:space="preserve"> </w:t>
      </w:r>
      <w:r>
        <w:rPr>
          <w:sz w:val="20"/>
        </w:rPr>
        <w:t>наборы</w:t>
      </w:r>
      <w:r>
        <w:rPr>
          <w:spacing w:val="19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малокомплектных</w:t>
      </w:r>
      <w:r>
        <w:rPr>
          <w:spacing w:val="20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4"/>
          <w:sz w:val="20"/>
        </w:rPr>
        <w:t xml:space="preserve"> </w:t>
      </w:r>
      <w:r>
        <w:rPr>
          <w:sz w:val="20"/>
        </w:rPr>
        <w:t>предметам,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единых</w:t>
      </w:r>
      <w:r>
        <w:rPr>
          <w:spacing w:val="2"/>
          <w:sz w:val="20"/>
        </w:rPr>
        <w:t xml:space="preserve"> </w:t>
      </w:r>
      <w:r>
        <w:rPr>
          <w:sz w:val="20"/>
        </w:rPr>
        <w:t>кабинетах.</w:t>
      </w:r>
    </w:p>
    <w:p w:rsidR="00160F9D" w:rsidRDefault="00197843">
      <w:pPr>
        <w:ind w:left="223"/>
        <w:rPr>
          <w:sz w:val="20"/>
        </w:rPr>
      </w:pPr>
      <w:r>
        <w:rPr>
          <w:sz w:val="20"/>
          <w:vertAlign w:val="superscript"/>
        </w:rPr>
        <w:t>10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екомендуется</w:t>
      </w:r>
      <w:r>
        <w:rPr>
          <w:spacing w:val="19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4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8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4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5"/>
          <w:sz w:val="20"/>
        </w:rPr>
        <w:t xml:space="preserve"> </w:t>
      </w:r>
      <w:r>
        <w:rPr>
          <w:sz w:val="20"/>
        </w:rPr>
        <w:t>объединять</w:t>
      </w:r>
      <w:r>
        <w:rPr>
          <w:spacing w:val="14"/>
          <w:sz w:val="20"/>
        </w:rPr>
        <w:t xml:space="preserve"> </w:t>
      </w:r>
      <w:r>
        <w:rPr>
          <w:sz w:val="20"/>
        </w:rPr>
        <w:t>наборы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малокомплектных</w:t>
      </w:r>
      <w:r>
        <w:rPr>
          <w:spacing w:val="15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4"/>
          <w:sz w:val="20"/>
        </w:rPr>
        <w:t xml:space="preserve"> </w:t>
      </w:r>
      <w:r>
        <w:rPr>
          <w:sz w:val="20"/>
        </w:rPr>
        <w:t>предметам,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единых</w:t>
      </w:r>
      <w:r>
        <w:rPr>
          <w:spacing w:val="2"/>
          <w:sz w:val="20"/>
        </w:rPr>
        <w:t xml:space="preserve"> </w:t>
      </w:r>
      <w:r>
        <w:rPr>
          <w:sz w:val="20"/>
        </w:rPr>
        <w:t>кабинетах.</w:t>
      </w:r>
    </w:p>
    <w:p w:rsidR="00160F9D" w:rsidRDefault="00160F9D">
      <w:pPr>
        <w:rPr>
          <w:sz w:val="20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8"/>
        <w:jc w:val="left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30"/>
              </w:rPr>
            </w:pPr>
          </w:p>
          <w:p w:rsidR="00160F9D" w:rsidRDefault="00197843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20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30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1104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реактивов,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учебно-демонстрационного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160F9D" w:rsidRDefault="00197843">
            <w:pPr>
              <w:pStyle w:val="TableParagraph"/>
              <w:spacing w:line="274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1104"/>
        </w:trPr>
        <w:tc>
          <w:tcPr>
            <w:tcW w:w="57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4" w:type="dxa"/>
          </w:tcPr>
          <w:p w:rsidR="00160F9D" w:rsidRDefault="00197843">
            <w:pPr>
              <w:pStyle w:val="TableParagraph"/>
              <w:spacing w:before="136"/>
              <w:ind w:left="106" w:right="29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(химия)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2023"/>
                <w:tab w:val="left" w:pos="3760"/>
                <w:tab w:val="left" w:pos="4805"/>
                <w:tab w:val="left" w:pos="6618"/>
              </w:tabs>
              <w:spacing w:line="242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набор,</w:t>
            </w:r>
            <w:r>
              <w:rPr>
                <w:sz w:val="24"/>
              </w:rPr>
              <w:tab/>
              <w:t>позволяющий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160F9D" w:rsidRDefault="0019784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60F9D">
        <w:trPr>
          <w:trHeight w:val="1104"/>
        </w:trPr>
        <w:tc>
          <w:tcPr>
            <w:tcW w:w="57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4" w:type="dxa"/>
          </w:tcPr>
          <w:p w:rsidR="00160F9D" w:rsidRDefault="00197843">
            <w:pPr>
              <w:pStyle w:val="TableParagraph"/>
              <w:spacing w:before="136"/>
              <w:ind w:left="106" w:right="297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(физика)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tabs>
                <w:tab w:val="left" w:pos="2023"/>
                <w:tab w:val="left" w:pos="3760"/>
                <w:tab w:val="left" w:pos="4805"/>
                <w:tab w:val="left" w:pos="6618"/>
              </w:tabs>
              <w:spacing w:line="242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набор,</w:t>
            </w:r>
            <w:r>
              <w:rPr>
                <w:sz w:val="24"/>
              </w:rPr>
              <w:tab/>
              <w:t>позволяющий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160F9D" w:rsidRDefault="0019784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60F9D">
        <w:trPr>
          <w:trHeight w:val="1382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8"/>
              <w:rPr>
                <w:sz w:val="21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4" w:type="dxa"/>
          </w:tcPr>
          <w:p w:rsidR="00160F9D" w:rsidRDefault="00197843">
            <w:pPr>
              <w:pStyle w:val="TableParagraph"/>
              <w:ind w:left="106" w:right="454"/>
              <w:rPr>
                <w:sz w:val="24"/>
              </w:rPr>
            </w:pPr>
            <w:r>
              <w:rPr>
                <w:sz w:val="24"/>
              </w:rPr>
              <w:t>Комплект посуды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160F9D" w:rsidRDefault="00197843">
            <w:pPr>
              <w:pStyle w:val="TableParagraph"/>
              <w:spacing w:line="274" w:lineRule="exact"/>
              <w:ind w:left="106" w:right="928"/>
              <w:rPr>
                <w:sz w:val="24"/>
              </w:rPr>
            </w:pPr>
            <w:r>
              <w:rPr>
                <w:sz w:val="24"/>
              </w:rPr>
              <w:t>(химия, физика,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биология)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160F9D" w:rsidRDefault="00197843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 формировании рекомендуется учитывать фактическую 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8"/>
              <w:rPr>
                <w:sz w:val="21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8"/>
              <w:rPr>
                <w:sz w:val="21"/>
              </w:rPr>
            </w:pPr>
          </w:p>
          <w:p w:rsidR="00160F9D" w:rsidRDefault="00197843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60F9D">
        <w:trPr>
          <w:trHeight w:val="1949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4"/>
              <w:rPr>
                <w:sz w:val="20"/>
              </w:rPr>
            </w:pPr>
          </w:p>
          <w:p w:rsidR="00160F9D" w:rsidRDefault="001978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4"/>
              <w:rPr>
                <w:sz w:val="24"/>
              </w:rPr>
            </w:pPr>
          </w:p>
          <w:p w:rsidR="00160F9D" w:rsidRDefault="00197843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 блочного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формировать характеристики с учетом положений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кода 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32.99.53.130, исходя из предназначения 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как:</w:t>
            </w:r>
          </w:p>
          <w:p w:rsidR="00160F9D" w:rsidRDefault="00197843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spacing w:before="1" w:line="274" w:lineRule="exact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 xml:space="preserve"> робототехнических механизмов, выполняющих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4"/>
              <w:rPr>
                <w:sz w:val="20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4"/>
              <w:rPr>
                <w:sz w:val="20"/>
              </w:rPr>
            </w:pPr>
          </w:p>
          <w:p w:rsidR="00160F9D" w:rsidRDefault="00197843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60F9D" w:rsidRDefault="00160F9D">
      <w:pPr>
        <w:pStyle w:val="a3"/>
        <w:jc w:val="left"/>
        <w:rPr>
          <w:sz w:val="20"/>
        </w:rPr>
      </w:pPr>
    </w:p>
    <w:p w:rsidR="00160F9D" w:rsidRDefault="00197843">
      <w:pPr>
        <w:pStyle w:val="a3"/>
        <w:spacing w:before="5"/>
        <w:jc w:val="left"/>
        <w:rPr>
          <w:sz w:val="12"/>
        </w:rPr>
      </w:pPr>
      <w:r>
        <w:pict>
          <v:rect id="_x0000_s1026" style="position:absolute;margin-left:14.15pt;margin-top:9.1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160F9D" w:rsidRDefault="00197843">
      <w:pPr>
        <w:spacing w:before="74"/>
        <w:ind w:left="223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proofErr w:type="gramStart"/>
      <w:r>
        <w:rPr>
          <w:rFonts w:ascii="Calibri" w:hAnsi="Calibri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екомендуется</w:t>
      </w:r>
      <w:r>
        <w:rPr>
          <w:spacing w:val="19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4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8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4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6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5"/>
          <w:sz w:val="20"/>
        </w:rPr>
        <w:t xml:space="preserve"> </w:t>
      </w:r>
      <w:r>
        <w:rPr>
          <w:sz w:val="20"/>
        </w:rPr>
        <w:t>объединять</w:t>
      </w:r>
      <w:r>
        <w:rPr>
          <w:spacing w:val="14"/>
          <w:sz w:val="20"/>
        </w:rPr>
        <w:t xml:space="preserve"> </w:t>
      </w:r>
      <w:r>
        <w:rPr>
          <w:sz w:val="20"/>
        </w:rPr>
        <w:t>наборы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малокомплектных</w:t>
      </w:r>
      <w:r>
        <w:rPr>
          <w:spacing w:val="15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4"/>
          <w:sz w:val="20"/>
        </w:rPr>
        <w:t xml:space="preserve"> </w:t>
      </w:r>
      <w:r>
        <w:rPr>
          <w:sz w:val="20"/>
        </w:rPr>
        <w:t>предметам,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единых</w:t>
      </w:r>
      <w:r>
        <w:rPr>
          <w:spacing w:val="2"/>
          <w:sz w:val="20"/>
        </w:rPr>
        <w:t xml:space="preserve"> </w:t>
      </w:r>
      <w:r>
        <w:rPr>
          <w:sz w:val="20"/>
        </w:rPr>
        <w:t>кабинетах.</w:t>
      </w:r>
    </w:p>
    <w:p w:rsidR="00160F9D" w:rsidRDefault="00197843">
      <w:pPr>
        <w:spacing w:before="1"/>
        <w:ind w:left="223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proofErr w:type="gramStart"/>
      <w:r>
        <w:rPr>
          <w:rFonts w:ascii="Calibri" w:hAnsi="Calibri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екомендуется</w:t>
      </w:r>
      <w:r>
        <w:rPr>
          <w:spacing w:val="19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4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8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4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6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</w:t>
      </w:r>
      <w:r>
        <w:rPr>
          <w:spacing w:val="21"/>
          <w:sz w:val="20"/>
        </w:rPr>
        <w:t xml:space="preserve"> </w:t>
      </w:r>
      <w:r>
        <w:rPr>
          <w:sz w:val="20"/>
        </w:rPr>
        <w:t>при</w:t>
      </w:r>
      <w:r>
        <w:rPr>
          <w:spacing w:val="1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5"/>
          <w:sz w:val="20"/>
        </w:rPr>
        <w:t xml:space="preserve"> </w:t>
      </w:r>
      <w:r>
        <w:rPr>
          <w:sz w:val="20"/>
        </w:rPr>
        <w:t>объединять</w:t>
      </w:r>
      <w:r>
        <w:rPr>
          <w:spacing w:val="14"/>
          <w:sz w:val="20"/>
        </w:rPr>
        <w:t xml:space="preserve"> </w:t>
      </w:r>
      <w:r>
        <w:rPr>
          <w:sz w:val="20"/>
        </w:rPr>
        <w:t>наборы</w:t>
      </w:r>
      <w:r>
        <w:rPr>
          <w:spacing w:val="15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малокомплектных</w:t>
      </w:r>
      <w:r>
        <w:rPr>
          <w:spacing w:val="15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нескольким</w:t>
      </w:r>
      <w:r>
        <w:rPr>
          <w:spacing w:val="4"/>
          <w:sz w:val="20"/>
        </w:rPr>
        <w:t xml:space="preserve"> </w:t>
      </w:r>
      <w:r>
        <w:rPr>
          <w:sz w:val="20"/>
        </w:rPr>
        <w:t>предметам,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единых</w:t>
      </w:r>
      <w:r>
        <w:rPr>
          <w:spacing w:val="2"/>
          <w:sz w:val="20"/>
        </w:rPr>
        <w:t xml:space="preserve"> </w:t>
      </w:r>
      <w:r>
        <w:rPr>
          <w:sz w:val="20"/>
        </w:rPr>
        <w:t>кабинетах.</w:t>
      </w:r>
    </w:p>
    <w:p w:rsidR="00160F9D" w:rsidRDefault="00160F9D">
      <w:pPr>
        <w:rPr>
          <w:sz w:val="20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8"/>
        <w:jc w:val="left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30"/>
              </w:rPr>
            </w:pPr>
          </w:p>
          <w:p w:rsidR="00160F9D" w:rsidRDefault="00197843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20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30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3639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ind w:right="104" w:firstLine="360"/>
              <w:jc w:val="both"/>
              <w:rPr>
                <w:sz w:val="24"/>
              </w:rPr>
            </w:pPr>
            <w:r>
              <w:rPr>
                <w:sz w:val="24"/>
              </w:rPr>
              <w:t>создание алгоритмов управления исполнительными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моделей </w:t>
            </w:r>
            <w:proofErr w:type="gramStart"/>
            <w:r>
              <w:rPr>
                <w:sz w:val="24"/>
              </w:rPr>
              <w:t>роботов</w:t>
            </w:r>
            <w:proofErr w:type="gramEnd"/>
            <w:r>
              <w:rPr>
                <w:sz w:val="24"/>
              </w:rPr>
              <w:t xml:space="preserve">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основании поступающих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</w:p>
          <w:p w:rsidR="00160F9D" w:rsidRDefault="00197843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spacing w:line="293" w:lineRule="exact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160F9D" w:rsidRDefault="00197843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контроллеров.</w:t>
            </w:r>
          </w:p>
          <w:p w:rsidR="00160F9D" w:rsidRDefault="0019784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r>
              <w:rPr>
                <w:sz w:val="24"/>
              </w:rPr>
              <w:t>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60F9D" w:rsidRDefault="00197843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4417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1"/>
              <w:rPr>
                <w:sz w:val="24"/>
              </w:rPr>
            </w:pPr>
          </w:p>
          <w:p w:rsidR="00160F9D" w:rsidRDefault="00197843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97843">
            <w:pPr>
              <w:pStyle w:val="TableParagraph"/>
              <w:spacing w:before="158"/>
              <w:ind w:left="106" w:right="85"/>
              <w:rPr>
                <w:sz w:val="24"/>
              </w:rPr>
            </w:pPr>
            <w:r>
              <w:rPr>
                <w:sz w:val="24"/>
              </w:rPr>
              <w:t>Образовательный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мехатронике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формировать характеристики с учетом положений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кода 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32.99.53.130, исходя из предназначения конструктора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проведения учебных занятий по электронике и </w:t>
            </w:r>
            <w:proofErr w:type="spellStart"/>
            <w:r>
              <w:rPr>
                <w:sz w:val="24"/>
              </w:rPr>
              <w:t>схемотехнике</w:t>
            </w:r>
            <w:proofErr w:type="spellEnd"/>
            <w:r>
              <w:rPr>
                <w:sz w:val="24"/>
              </w:rPr>
              <w:t xml:space="preserve">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инженерно-технического творчества учащихся и разработки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роботов и обеспечивающих развитие таких навыков</w:t>
            </w:r>
            <w:r>
              <w:rPr>
                <w:sz w:val="24"/>
              </w:rPr>
              <w:t xml:space="preserve"> и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 комплексов инженерных систем, решений в сфере "Интернет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160F9D" w:rsidRDefault="00197843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проектирования робототехнических комплексов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кибернетических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встраиваемых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160F9D" w:rsidRDefault="00197843">
            <w:pPr>
              <w:pStyle w:val="TableParagraph"/>
              <w:spacing w:before="1"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Предполагается,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что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набор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представляет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собой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1"/>
              <w:rPr>
                <w:sz w:val="24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1"/>
              <w:rPr>
                <w:sz w:val="24"/>
              </w:rPr>
            </w:pPr>
          </w:p>
          <w:p w:rsidR="00160F9D" w:rsidRDefault="00197843">
            <w:pPr>
              <w:pStyle w:val="TableParagraph"/>
              <w:ind w:left="783" w:right="772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60F9D" w:rsidRDefault="00160F9D">
      <w:pPr>
        <w:jc w:val="center"/>
        <w:rPr>
          <w:sz w:val="24"/>
        </w:rPr>
        <w:sectPr w:rsidR="00160F9D">
          <w:pgSz w:w="16840" w:h="11900" w:orient="landscape"/>
          <w:pgMar w:top="1100" w:right="600" w:bottom="280" w:left="60" w:header="727" w:footer="0" w:gutter="0"/>
          <w:cols w:space="720"/>
        </w:sectPr>
      </w:pPr>
    </w:p>
    <w:p w:rsidR="00160F9D" w:rsidRDefault="00160F9D">
      <w:pPr>
        <w:pStyle w:val="a3"/>
        <w:spacing w:before="8"/>
        <w:jc w:val="left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694"/>
        <w:gridCol w:w="7797"/>
        <w:gridCol w:w="2411"/>
        <w:gridCol w:w="2271"/>
      </w:tblGrid>
      <w:tr w:rsidR="00160F9D">
        <w:trPr>
          <w:trHeight w:val="1440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30"/>
              </w:rPr>
            </w:pPr>
          </w:p>
          <w:p w:rsidR="00160F9D" w:rsidRDefault="00197843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20"/>
              </w:rPr>
            </w:pPr>
          </w:p>
          <w:p w:rsidR="00160F9D" w:rsidRDefault="00197843">
            <w:pPr>
              <w:pStyle w:val="TableParagraph"/>
              <w:ind w:left="715" w:right="654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7797" w:type="dxa"/>
          </w:tcPr>
          <w:p w:rsidR="00160F9D" w:rsidRDefault="00160F9D">
            <w:pPr>
              <w:pStyle w:val="TableParagraph"/>
            </w:pPr>
          </w:p>
          <w:p w:rsidR="00160F9D" w:rsidRDefault="00160F9D">
            <w:pPr>
              <w:pStyle w:val="TableParagraph"/>
              <w:spacing w:before="7"/>
              <w:rPr>
                <w:sz w:val="30"/>
              </w:rPr>
            </w:pPr>
          </w:p>
          <w:p w:rsidR="00160F9D" w:rsidRDefault="00197843">
            <w:pPr>
              <w:pStyle w:val="TableParagraph"/>
              <w:ind w:left="2187" w:right="2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2411" w:type="dxa"/>
          </w:tcPr>
          <w:p w:rsidR="00160F9D" w:rsidRDefault="00197843">
            <w:pPr>
              <w:pStyle w:val="TableParagraph"/>
              <w:spacing w:before="10" w:line="249" w:lineRule="auto"/>
              <w:ind w:left="162" w:right="150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являющиеся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малокомплектными),</w:t>
            </w:r>
          </w:p>
          <w:p w:rsidR="00160F9D" w:rsidRDefault="00197843">
            <w:pPr>
              <w:pStyle w:val="TableParagraph"/>
              <w:spacing w:before="4" w:line="210" w:lineRule="exact"/>
              <w:ind w:left="816" w:right="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7</w:t>
            </w:r>
          </w:p>
        </w:tc>
        <w:tc>
          <w:tcPr>
            <w:tcW w:w="2271" w:type="dxa"/>
          </w:tcPr>
          <w:p w:rsidR="00160F9D" w:rsidRDefault="00197843">
            <w:pPr>
              <w:pStyle w:val="TableParagraph"/>
              <w:spacing w:before="130" w:line="249" w:lineRule="auto"/>
              <w:ind w:left="124" w:right="11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(малокомплектные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общеобразовательные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организации),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  <w:p w:rsidR="00160F9D" w:rsidRDefault="00197843">
            <w:pPr>
              <w:pStyle w:val="TableParagraph"/>
              <w:spacing w:before="3"/>
              <w:ind w:left="782" w:right="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  <w:r>
              <w:rPr>
                <w:b/>
                <w:sz w:val="20"/>
                <w:vertAlign w:val="superscript"/>
              </w:rPr>
              <w:t>8</w:t>
            </w:r>
          </w:p>
        </w:tc>
      </w:tr>
      <w:tr w:rsidR="00160F9D">
        <w:trPr>
          <w:trHeight w:val="1656"/>
        </w:trPr>
        <w:tc>
          <w:tcPr>
            <w:tcW w:w="57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694" w:type="dxa"/>
          </w:tcPr>
          <w:p w:rsidR="00160F9D" w:rsidRDefault="00160F9D">
            <w:pPr>
              <w:pStyle w:val="TableParagraph"/>
            </w:pP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манипуляционного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основ электроники и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>, а также комплект приводов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</w:p>
          <w:p w:rsidR="00160F9D" w:rsidRDefault="0019784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комплексов.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</w:pPr>
          </w:p>
        </w:tc>
        <w:tc>
          <w:tcPr>
            <w:tcW w:w="2271" w:type="dxa"/>
          </w:tcPr>
          <w:p w:rsidR="00160F9D" w:rsidRDefault="00160F9D">
            <w:pPr>
              <w:pStyle w:val="TableParagraph"/>
            </w:pPr>
          </w:p>
        </w:tc>
      </w:tr>
      <w:tr w:rsidR="00160F9D">
        <w:trPr>
          <w:trHeight w:val="2486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97843">
            <w:pPr>
              <w:pStyle w:val="TableParagraph"/>
              <w:spacing w:before="204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spacing w:before="8"/>
              <w:rPr>
                <w:sz w:val="21"/>
              </w:rPr>
            </w:pPr>
          </w:p>
          <w:p w:rsidR="00160F9D" w:rsidRDefault="00197843">
            <w:pPr>
              <w:pStyle w:val="TableParagraph"/>
              <w:ind w:left="106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Четырёхосевой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модульными сменными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насадками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32.99.53.110,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32.40.20.130,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32.99.53.120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60F9D" w:rsidRDefault="00197843">
            <w:pPr>
              <w:pStyle w:val="TableParagraph"/>
              <w:tabs>
                <w:tab w:val="left" w:pos="1937"/>
                <w:tab w:val="left" w:pos="3481"/>
                <w:tab w:val="left" w:pos="4637"/>
                <w:tab w:val="left" w:pos="5467"/>
                <w:tab w:val="left" w:pos="6584"/>
                <w:tab w:val="left" w:pos="6968"/>
              </w:tabs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160F9D" w:rsidRDefault="00197843">
            <w:pPr>
              <w:pStyle w:val="TableParagraph"/>
              <w:numPr>
                <w:ilvl w:val="0"/>
                <w:numId w:val="2"/>
              </w:numPr>
              <w:tabs>
                <w:tab w:val="left" w:pos="594"/>
                <w:tab w:val="left" w:pos="595"/>
                <w:tab w:val="left" w:pos="1688"/>
                <w:tab w:val="left" w:pos="4000"/>
                <w:tab w:val="left" w:pos="6393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ab/>
              <w:t>манипуляционных</w:t>
            </w:r>
            <w:r>
              <w:rPr>
                <w:sz w:val="24"/>
              </w:rPr>
              <w:tab/>
              <w:t>робототехнических</w:t>
            </w:r>
            <w:r>
              <w:rPr>
                <w:sz w:val="24"/>
              </w:rPr>
              <w:tab/>
              <w:t>механизмов,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60F9D" w:rsidRDefault="0019784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манипуляционных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роботов;</w:t>
            </w:r>
          </w:p>
          <w:p w:rsidR="00160F9D" w:rsidRDefault="00197843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74" w:lineRule="exact"/>
              <w:ind w:right="10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97843">
            <w:pPr>
              <w:pStyle w:val="TableParagraph"/>
              <w:spacing w:before="204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97843">
            <w:pPr>
              <w:pStyle w:val="TableParagraph"/>
              <w:spacing w:before="204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60F9D">
        <w:trPr>
          <w:trHeight w:val="2478"/>
        </w:trPr>
        <w:tc>
          <w:tcPr>
            <w:tcW w:w="5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97843">
            <w:pPr>
              <w:pStyle w:val="TableParagraph"/>
              <w:spacing w:before="200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"/>
              <w:rPr>
                <w:sz w:val="23"/>
              </w:rPr>
            </w:pPr>
          </w:p>
          <w:p w:rsidR="00160F9D" w:rsidRDefault="00197843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Образовательный 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многокомпонентных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формировать характеристики с учетом положений КТРУ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32.99.53.130,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160F9D" w:rsidRDefault="00197843">
            <w:pPr>
              <w:pStyle w:val="TableParagraph"/>
              <w:numPr>
                <w:ilvl w:val="0"/>
                <w:numId w:val="1"/>
              </w:numPr>
              <w:tabs>
                <w:tab w:val="left" w:pos="594"/>
                <w:tab w:val="left" w:pos="595"/>
                <w:tab w:val="left" w:pos="1688"/>
                <w:tab w:val="left" w:pos="4000"/>
                <w:tab w:val="left" w:pos="6393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z w:val="24"/>
              </w:rPr>
              <w:tab/>
              <w:t>манипуляционных</w:t>
            </w:r>
            <w:r>
              <w:rPr>
                <w:sz w:val="24"/>
              </w:rPr>
              <w:tab/>
              <w:t>робототехнических</w:t>
            </w:r>
            <w:r>
              <w:rPr>
                <w:sz w:val="24"/>
              </w:rPr>
              <w:tab/>
              <w:t>механизмов,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60F9D" w:rsidRDefault="0019784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манипуляционных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роботов;</w:t>
            </w:r>
          </w:p>
          <w:p w:rsidR="00160F9D" w:rsidRDefault="00197843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автоматическими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робототехниче</w:t>
            </w:r>
            <w:r>
              <w:rPr>
                <w:sz w:val="24"/>
              </w:rPr>
              <w:t>скими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</w:p>
          <w:p w:rsidR="00160F9D" w:rsidRDefault="0019784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контроллеров.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97843">
            <w:pPr>
              <w:pStyle w:val="TableParagraph"/>
              <w:spacing w:before="200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60F9D">
            <w:pPr>
              <w:pStyle w:val="TableParagraph"/>
              <w:rPr>
                <w:sz w:val="26"/>
              </w:rPr>
            </w:pPr>
          </w:p>
          <w:p w:rsidR="00160F9D" w:rsidRDefault="00197843">
            <w:pPr>
              <w:pStyle w:val="TableParagraph"/>
              <w:spacing w:before="200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160F9D">
        <w:trPr>
          <w:trHeight w:val="1104"/>
        </w:trPr>
        <w:tc>
          <w:tcPr>
            <w:tcW w:w="57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4" w:type="dxa"/>
          </w:tcPr>
          <w:p w:rsidR="00160F9D" w:rsidRDefault="00160F9D">
            <w:pPr>
              <w:pStyle w:val="TableParagraph"/>
              <w:spacing w:before="10"/>
              <w:rPr>
                <w:sz w:val="23"/>
              </w:rPr>
            </w:pPr>
          </w:p>
          <w:p w:rsidR="00160F9D" w:rsidRDefault="00197843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Тележка-хранилище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ноутбуков</w:t>
            </w:r>
          </w:p>
        </w:tc>
        <w:tc>
          <w:tcPr>
            <w:tcW w:w="7797" w:type="dxa"/>
          </w:tcPr>
          <w:p w:rsidR="00160F9D" w:rsidRDefault="0019784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КТРУ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26.20.15.170,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26.20.40.110.</w:t>
            </w:r>
          </w:p>
          <w:p w:rsidR="00160F9D" w:rsidRDefault="0019784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</w:p>
          <w:p w:rsidR="00160F9D" w:rsidRDefault="0019784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41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816" w:right="799"/>
              <w:jc w:val="center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271" w:type="dxa"/>
          </w:tcPr>
          <w:p w:rsidR="00160F9D" w:rsidRDefault="00160F9D">
            <w:pPr>
              <w:pStyle w:val="TableParagraph"/>
              <w:spacing w:before="7"/>
              <w:rPr>
                <w:sz w:val="35"/>
              </w:rPr>
            </w:pPr>
          </w:p>
          <w:p w:rsidR="00160F9D" w:rsidRDefault="00197843">
            <w:pPr>
              <w:pStyle w:val="TableParagraph"/>
              <w:ind w:left="834"/>
              <w:rPr>
                <w:sz w:val="24"/>
              </w:rPr>
            </w:pPr>
            <w:r>
              <w:rPr>
                <w:sz w:val="24"/>
              </w:rPr>
              <w:t>≈1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:rsidR="00197843" w:rsidRDefault="00197843"/>
    <w:sectPr w:rsidR="00197843">
      <w:pgSz w:w="16840" w:h="11900" w:orient="landscape"/>
      <w:pgMar w:top="1100" w:right="600" w:bottom="280" w:left="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43" w:rsidRDefault="00197843">
      <w:r>
        <w:separator/>
      </w:r>
    </w:p>
  </w:endnote>
  <w:endnote w:type="continuationSeparator" w:id="0">
    <w:p w:rsidR="00197843" w:rsidRDefault="001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43" w:rsidRDefault="00197843">
      <w:r>
        <w:separator/>
      </w:r>
    </w:p>
  </w:footnote>
  <w:footnote w:type="continuationSeparator" w:id="0">
    <w:p w:rsidR="00197843" w:rsidRDefault="0019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9D" w:rsidRDefault="00160F9D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9D" w:rsidRDefault="00197843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3pt;margin-top:35.35pt;width:18pt;height:15.3pt;z-index:-16940544;mso-position-horizontal-relative:page;mso-position-vertical-relative:page" filled="f" stroked="f">
          <v:textbox inset="0,0,0,0">
            <w:txbxContent>
              <w:p w:rsidR="00160F9D" w:rsidRDefault="0019784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4FFF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993"/>
    <w:multiLevelType w:val="hybridMultilevel"/>
    <w:tmpl w:val="94C241B4"/>
    <w:lvl w:ilvl="0" w:tplc="12F6EAE6">
      <w:numFmt w:val="bullet"/>
      <w:lvlText w:val="-"/>
      <w:lvlJc w:val="left"/>
      <w:pPr>
        <w:ind w:left="117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4E18CE">
      <w:numFmt w:val="bullet"/>
      <w:lvlText w:val="•"/>
      <w:lvlJc w:val="left"/>
      <w:pPr>
        <w:ind w:left="1137" w:hanging="399"/>
      </w:pPr>
      <w:rPr>
        <w:rFonts w:hint="default"/>
        <w:lang w:val="ru-RU" w:eastAsia="en-US" w:bidi="ar-SA"/>
      </w:rPr>
    </w:lvl>
    <w:lvl w:ilvl="2" w:tplc="1C6E1370">
      <w:numFmt w:val="bullet"/>
      <w:lvlText w:val="•"/>
      <w:lvlJc w:val="left"/>
      <w:pPr>
        <w:ind w:left="2155" w:hanging="399"/>
      </w:pPr>
      <w:rPr>
        <w:rFonts w:hint="default"/>
        <w:lang w:val="ru-RU" w:eastAsia="en-US" w:bidi="ar-SA"/>
      </w:rPr>
    </w:lvl>
    <w:lvl w:ilvl="3" w:tplc="352C3B5A">
      <w:numFmt w:val="bullet"/>
      <w:lvlText w:val="•"/>
      <w:lvlJc w:val="left"/>
      <w:pPr>
        <w:ind w:left="3173" w:hanging="399"/>
      </w:pPr>
      <w:rPr>
        <w:rFonts w:hint="default"/>
        <w:lang w:val="ru-RU" w:eastAsia="en-US" w:bidi="ar-SA"/>
      </w:rPr>
    </w:lvl>
    <w:lvl w:ilvl="4" w:tplc="7A4C1C3C">
      <w:numFmt w:val="bullet"/>
      <w:lvlText w:val="•"/>
      <w:lvlJc w:val="left"/>
      <w:pPr>
        <w:ind w:left="4191" w:hanging="399"/>
      </w:pPr>
      <w:rPr>
        <w:rFonts w:hint="default"/>
        <w:lang w:val="ru-RU" w:eastAsia="en-US" w:bidi="ar-SA"/>
      </w:rPr>
    </w:lvl>
    <w:lvl w:ilvl="5" w:tplc="8BBACBE6">
      <w:numFmt w:val="bullet"/>
      <w:lvlText w:val="•"/>
      <w:lvlJc w:val="left"/>
      <w:pPr>
        <w:ind w:left="5209" w:hanging="399"/>
      </w:pPr>
      <w:rPr>
        <w:rFonts w:hint="default"/>
        <w:lang w:val="ru-RU" w:eastAsia="en-US" w:bidi="ar-SA"/>
      </w:rPr>
    </w:lvl>
    <w:lvl w:ilvl="6" w:tplc="D8F49454">
      <w:numFmt w:val="bullet"/>
      <w:lvlText w:val="•"/>
      <w:lvlJc w:val="left"/>
      <w:pPr>
        <w:ind w:left="6227" w:hanging="399"/>
      </w:pPr>
      <w:rPr>
        <w:rFonts w:hint="default"/>
        <w:lang w:val="ru-RU" w:eastAsia="en-US" w:bidi="ar-SA"/>
      </w:rPr>
    </w:lvl>
    <w:lvl w:ilvl="7" w:tplc="08B68196">
      <w:numFmt w:val="bullet"/>
      <w:lvlText w:val="•"/>
      <w:lvlJc w:val="left"/>
      <w:pPr>
        <w:ind w:left="7245" w:hanging="399"/>
      </w:pPr>
      <w:rPr>
        <w:rFonts w:hint="default"/>
        <w:lang w:val="ru-RU" w:eastAsia="en-US" w:bidi="ar-SA"/>
      </w:rPr>
    </w:lvl>
    <w:lvl w:ilvl="8" w:tplc="E9D071D4">
      <w:numFmt w:val="bullet"/>
      <w:lvlText w:val="•"/>
      <w:lvlJc w:val="left"/>
      <w:pPr>
        <w:ind w:left="8263" w:hanging="399"/>
      </w:pPr>
      <w:rPr>
        <w:rFonts w:hint="default"/>
        <w:lang w:val="ru-RU" w:eastAsia="en-US" w:bidi="ar-SA"/>
      </w:rPr>
    </w:lvl>
  </w:abstractNum>
  <w:abstractNum w:abstractNumId="1">
    <w:nsid w:val="19493F79"/>
    <w:multiLevelType w:val="multilevel"/>
    <w:tmpl w:val="D94E21D6"/>
    <w:lvl w:ilvl="0">
      <w:start w:val="1"/>
      <w:numFmt w:val="decimal"/>
      <w:lvlText w:val="%1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706"/>
      </w:pPr>
      <w:rPr>
        <w:rFonts w:hint="default"/>
        <w:lang w:val="ru-RU" w:eastAsia="en-US" w:bidi="ar-SA"/>
      </w:rPr>
    </w:lvl>
  </w:abstractNum>
  <w:abstractNum w:abstractNumId="2">
    <w:nsid w:val="28464638"/>
    <w:multiLevelType w:val="multilevel"/>
    <w:tmpl w:val="5F4A14D8"/>
    <w:lvl w:ilvl="0">
      <w:start w:val="2"/>
      <w:numFmt w:val="decimal"/>
      <w:lvlText w:val="%1"/>
      <w:lvlJc w:val="left"/>
      <w:pPr>
        <w:ind w:left="1628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97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567"/>
      </w:pPr>
      <w:rPr>
        <w:rFonts w:hint="default"/>
        <w:lang w:val="ru-RU" w:eastAsia="en-US" w:bidi="ar-SA"/>
      </w:rPr>
    </w:lvl>
  </w:abstractNum>
  <w:abstractNum w:abstractNumId="3">
    <w:nsid w:val="390F39BC"/>
    <w:multiLevelType w:val="hybridMultilevel"/>
    <w:tmpl w:val="3DB80CB4"/>
    <w:lvl w:ilvl="0" w:tplc="9C283CFE">
      <w:numFmt w:val="bullet"/>
      <w:lvlText w:val=""/>
      <w:lvlJc w:val="left"/>
      <w:pPr>
        <w:ind w:left="197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7B05F2C">
      <w:numFmt w:val="bullet"/>
      <w:lvlText w:val="•"/>
      <w:lvlJc w:val="left"/>
      <w:pPr>
        <w:ind w:left="1225" w:hanging="567"/>
      </w:pPr>
      <w:rPr>
        <w:rFonts w:hint="default"/>
        <w:lang w:val="ru-RU" w:eastAsia="en-US" w:bidi="ar-SA"/>
      </w:rPr>
    </w:lvl>
    <w:lvl w:ilvl="2" w:tplc="778CCA52">
      <w:numFmt w:val="bullet"/>
      <w:lvlText w:val="•"/>
      <w:lvlJc w:val="left"/>
      <w:pPr>
        <w:ind w:left="2251" w:hanging="567"/>
      </w:pPr>
      <w:rPr>
        <w:rFonts w:hint="default"/>
        <w:lang w:val="ru-RU" w:eastAsia="en-US" w:bidi="ar-SA"/>
      </w:rPr>
    </w:lvl>
    <w:lvl w:ilvl="3" w:tplc="31B0AF78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 w:tplc="0DC205F6">
      <w:numFmt w:val="bullet"/>
      <w:lvlText w:val="•"/>
      <w:lvlJc w:val="left"/>
      <w:pPr>
        <w:ind w:left="4303" w:hanging="567"/>
      </w:pPr>
      <w:rPr>
        <w:rFonts w:hint="default"/>
        <w:lang w:val="ru-RU" w:eastAsia="en-US" w:bidi="ar-SA"/>
      </w:rPr>
    </w:lvl>
    <w:lvl w:ilvl="5" w:tplc="EE84DBE0">
      <w:numFmt w:val="bullet"/>
      <w:lvlText w:val="•"/>
      <w:lvlJc w:val="left"/>
      <w:pPr>
        <w:ind w:left="5329" w:hanging="567"/>
      </w:pPr>
      <w:rPr>
        <w:rFonts w:hint="default"/>
        <w:lang w:val="ru-RU" w:eastAsia="en-US" w:bidi="ar-SA"/>
      </w:rPr>
    </w:lvl>
    <w:lvl w:ilvl="6" w:tplc="CB423EA4">
      <w:numFmt w:val="bullet"/>
      <w:lvlText w:val="•"/>
      <w:lvlJc w:val="left"/>
      <w:pPr>
        <w:ind w:left="6355" w:hanging="567"/>
      </w:pPr>
      <w:rPr>
        <w:rFonts w:hint="default"/>
        <w:lang w:val="ru-RU" w:eastAsia="en-US" w:bidi="ar-SA"/>
      </w:rPr>
    </w:lvl>
    <w:lvl w:ilvl="7" w:tplc="6E66AD5C">
      <w:numFmt w:val="bullet"/>
      <w:lvlText w:val="•"/>
      <w:lvlJc w:val="left"/>
      <w:pPr>
        <w:ind w:left="7381" w:hanging="567"/>
      </w:pPr>
      <w:rPr>
        <w:rFonts w:hint="default"/>
        <w:lang w:val="ru-RU" w:eastAsia="en-US" w:bidi="ar-SA"/>
      </w:rPr>
    </w:lvl>
    <w:lvl w:ilvl="8" w:tplc="2DAC7346">
      <w:numFmt w:val="bullet"/>
      <w:lvlText w:val="•"/>
      <w:lvlJc w:val="left"/>
      <w:pPr>
        <w:ind w:left="8407" w:hanging="567"/>
      </w:pPr>
      <w:rPr>
        <w:rFonts w:hint="default"/>
        <w:lang w:val="ru-RU" w:eastAsia="en-US" w:bidi="ar-SA"/>
      </w:rPr>
    </w:lvl>
  </w:abstractNum>
  <w:abstractNum w:abstractNumId="4">
    <w:nsid w:val="40565456"/>
    <w:multiLevelType w:val="hybridMultilevel"/>
    <w:tmpl w:val="8228B17C"/>
    <w:lvl w:ilvl="0" w:tplc="7326F004">
      <w:numFmt w:val="bullet"/>
      <w:lvlText w:val=""/>
      <w:lvlJc w:val="left"/>
      <w:pPr>
        <w:ind w:left="10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FCAC3C">
      <w:numFmt w:val="bullet"/>
      <w:lvlText w:val="•"/>
      <w:lvlJc w:val="left"/>
      <w:pPr>
        <w:ind w:left="868" w:hanging="346"/>
      </w:pPr>
      <w:rPr>
        <w:rFonts w:hint="default"/>
        <w:lang w:val="ru-RU" w:eastAsia="en-US" w:bidi="ar-SA"/>
      </w:rPr>
    </w:lvl>
    <w:lvl w:ilvl="2" w:tplc="F4E491F4">
      <w:numFmt w:val="bullet"/>
      <w:lvlText w:val="•"/>
      <w:lvlJc w:val="left"/>
      <w:pPr>
        <w:ind w:left="1637" w:hanging="346"/>
      </w:pPr>
      <w:rPr>
        <w:rFonts w:hint="default"/>
        <w:lang w:val="ru-RU" w:eastAsia="en-US" w:bidi="ar-SA"/>
      </w:rPr>
    </w:lvl>
    <w:lvl w:ilvl="3" w:tplc="B12C6ADA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4" w:tplc="8ED04BCC">
      <w:numFmt w:val="bullet"/>
      <w:lvlText w:val="•"/>
      <w:lvlJc w:val="left"/>
      <w:pPr>
        <w:ind w:left="3174" w:hanging="346"/>
      </w:pPr>
      <w:rPr>
        <w:rFonts w:hint="default"/>
        <w:lang w:val="ru-RU" w:eastAsia="en-US" w:bidi="ar-SA"/>
      </w:rPr>
    </w:lvl>
    <w:lvl w:ilvl="5" w:tplc="4E4627E2">
      <w:numFmt w:val="bullet"/>
      <w:lvlText w:val="•"/>
      <w:lvlJc w:val="left"/>
      <w:pPr>
        <w:ind w:left="3943" w:hanging="346"/>
      </w:pPr>
      <w:rPr>
        <w:rFonts w:hint="default"/>
        <w:lang w:val="ru-RU" w:eastAsia="en-US" w:bidi="ar-SA"/>
      </w:rPr>
    </w:lvl>
    <w:lvl w:ilvl="6" w:tplc="8DF68408">
      <w:numFmt w:val="bullet"/>
      <w:lvlText w:val="•"/>
      <w:lvlJc w:val="left"/>
      <w:pPr>
        <w:ind w:left="4712" w:hanging="346"/>
      </w:pPr>
      <w:rPr>
        <w:rFonts w:hint="default"/>
        <w:lang w:val="ru-RU" w:eastAsia="en-US" w:bidi="ar-SA"/>
      </w:rPr>
    </w:lvl>
    <w:lvl w:ilvl="7" w:tplc="B1B4F3B0">
      <w:numFmt w:val="bullet"/>
      <w:lvlText w:val="•"/>
      <w:lvlJc w:val="left"/>
      <w:pPr>
        <w:ind w:left="5480" w:hanging="346"/>
      </w:pPr>
      <w:rPr>
        <w:rFonts w:hint="default"/>
        <w:lang w:val="ru-RU" w:eastAsia="en-US" w:bidi="ar-SA"/>
      </w:rPr>
    </w:lvl>
    <w:lvl w:ilvl="8" w:tplc="5CDCEE8C">
      <w:numFmt w:val="bullet"/>
      <w:lvlText w:val="•"/>
      <w:lvlJc w:val="left"/>
      <w:pPr>
        <w:ind w:left="6249" w:hanging="346"/>
      </w:pPr>
      <w:rPr>
        <w:rFonts w:hint="default"/>
        <w:lang w:val="ru-RU" w:eastAsia="en-US" w:bidi="ar-SA"/>
      </w:rPr>
    </w:lvl>
  </w:abstractNum>
  <w:abstractNum w:abstractNumId="5">
    <w:nsid w:val="40F66671"/>
    <w:multiLevelType w:val="hybridMultilevel"/>
    <w:tmpl w:val="78A60908"/>
    <w:lvl w:ilvl="0" w:tplc="CE32D486">
      <w:numFmt w:val="bullet"/>
      <w:lvlText w:val="–"/>
      <w:lvlJc w:val="left"/>
      <w:pPr>
        <w:ind w:left="197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E0EE7E">
      <w:numFmt w:val="bullet"/>
      <w:lvlText w:val=""/>
      <w:lvlJc w:val="left"/>
      <w:pPr>
        <w:ind w:left="197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9549524">
      <w:numFmt w:val="bullet"/>
      <w:lvlText w:val="•"/>
      <w:lvlJc w:val="left"/>
      <w:pPr>
        <w:ind w:left="2251" w:hanging="567"/>
      </w:pPr>
      <w:rPr>
        <w:rFonts w:hint="default"/>
        <w:lang w:val="ru-RU" w:eastAsia="en-US" w:bidi="ar-SA"/>
      </w:rPr>
    </w:lvl>
    <w:lvl w:ilvl="3" w:tplc="EDA0C6A4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 w:tplc="150E3BB6">
      <w:numFmt w:val="bullet"/>
      <w:lvlText w:val="•"/>
      <w:lvlJc w:val="left"/>
      <w:pPr>
        <w:ind w:left="4303" w:hanging="567"/>
      </w:pPr>
      <w:rPr>
        <w:rFonts w:hint="default"/>
        <w:lang w:val="ru-RU" w:eastAsia="en-US" w:bidi="ar-SA"/>
      </w:rPr>
    </w:lvl>
    <w:lvl w:ilvl="5" w:tplc="29F628C6">
      <w:numFmt w:val="bullet"/>
      <w:lvlText w:val="•"/>
      <w:lvlJc w:val="left"/>
      <w:pPr>
        <w:ind w:left="5329" w:hanging="567"/>
      </w:pPr>
      <w:rPr>
        <w:rFonts w:hint="default"/>
        <w:lang w:val="ru-RU" w:eastAsia="en-US" w:bidi="ar-SA"/>
      </w:rPr>
    </w:lvl>
    <w:lvl w:ilvl="6" w:tplc="A80078C4">
      <w:numFmt w:val="bullet"/>
      <w:lvlText w:val="•"/>
      <w:lvlJc w:val="left"/>
      <w:pPr>
        <w:ind w:left="6355" w:hanging="567"/>
      </w:pPr>
      <w:rPr>
        <w:rFonts w:hint="default"/>
        <w:lang w:val="ru-RU" w:eastAsia="en-US" w:bidi="ar-SA"/>
      </w:rPr>
    </w:lvl>
    <w:lvl w:ilvl="7" w:tplc="893A0604">
      <w:numFmt w:val="bullet"/>
      <w:lvlText w:val="•"/>
      <w:lvlJc w:val="left"/>
      <w:pPr>
        <w:ind w:left="7381" w:hanging="567"/>
      </w:pPr>
      <w:rPr>
        <w:rFonts w:hint="default"/>
        <w:lang w:val="ru-RU" w:eastAsia="en-US" w:bidi="ar-SA"/>
      </w:rPr>
    </w:lvl>
    <w:lvl w:ilvl="8" w:tplc="3974A8DA">
      <w:numFmt w:val="bullet"/>
      <w:lvlText w:val="•"/>
      <w:lvlJc w:val="left"/>
      <w:pPr>
        <w:ind w:left="8407" w:hanging="567"/>
      </w:pPr>
      <w:rPr>
        <w:rFonts w:hint="default"/>
        <w:lang w:val="ru-RU" w:eastAsia="en-US" w:bidi="ar-SA"/>
      </w:rPr>
    </w:lvl>
  </w:abstractNum>
  <w:abstractNum w:abstractNumId="6">
    <w:nsid w:val="417435A3"/>
    <w:multiLevelType w:val="hybridMultilevel"/>
    <w:tmpl w:val="B7302B0C"/>
    <w:lvl w:ilvl="0" w:tplc="B39E3696">
      <w:numFmt w:val="bullet"/>
      <w:lvlText w:val=""/>
      <w:lvlJc w:val="left"/>
      <w:pPr>
        <w:ind w:left="10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264608">
      <w:numFmt w:val="bullet"/>
      <w:lvlText w:val="•"/>
      <w:lvlJc w:val="left"/>
      <w:pPr>
        <w:ind w:left="868" w:hanging="346"/>
      </w:pPr>
      <w:rPr>
        <w:rFonts w:hint="default"/>
        <w:lang w:val="ru-RU" w:eastAsia="en-US" w:bidi="ar-SA"/>
      </w:rPr>
    </w:lvl>
    <w:lvl w:ilvl="2" w:tplc="0ACEE3A6">
      <w:numFmt w:val="bullet"/>
      <w:lvlText w:val="•"/>
      <w:lvlJc w:val="left"/>
      <w:pPr>
        <w:ind w:left="1637" w:hanging="346"/>
      </w:pPr>
      <w:rPr>
        <w:rFonts w:hint="default"/>
        <w:lang w:val="ru-RU" w:eastAsia="en-US" w:bidi="ar-SA"/>
      </w:rPr>
    </w:lvl>
    <w:lvl w:ilvl="3" w:tplc="E452DCEE">
      <w:numFmt w:val="bullet"/>
      <w:lvlText w:val="•"/>
      <w:lvlJc w:val="left"/>
      <w:pPr>
        <w:ind w:left="2406" w:hanging="346"/>
      </w:pPr>
      <w:rPr>
        <w:rFonts w:hint="default"/>
        <w:lang w:val="ru-RU" w:eastAsia="en-US" w:bidi="ar-SA"/>
      </w:rPr>
    </w:lvl>
    <w:lvl w:ilvl="4" w:tplc="3C644484">
      <w:numFmt w:val="bullet"/>
      <w:lvlText w:val="•"/>
      <w:lvlJc w:val="left"/>
      <w:pPr>
        <w:ind w:left="3174" w:hanging="346"/>
      </w:pPr>
      <w:rPr>
        <w:rFonts w:hint="default"/>
        <w:lang w:val="ru-RU" w:eastAsia="en-US" w:bidi="ar-SA"/>
      </w:rPr>
    </w:lvl>
    <w:lvl w:ilvl="5" w:tplc="097AD600">
      <w:numFmt w:val="bullet"/>
      <w:lvlText w:val="•"/>
      <w:lvlJc w:val="left"/>
      <w:pPr>
        <w:ind w:left="3943" w:hanging="346"/>
      </w:pPr>
      <w:rPr>
        <w:rFonts w:hint="default"/>
        <w:lang w:val="ru-RU" w:eastAsia="en-US" w:bidi="ar-SA"/>
      </w:rPr>
    </w:lvl>
    <w:lvl w:ilvl="6" w:tplc="61FA34AA">
      <w:numFmt w:val="bullet"/>
      <w:lvlText w:val="•"/>
      <w:lvlJc w:val="left"/>
      <w:pPr>
        <w:ind w:left="4712" w:hanging="346"/>
      </w:pPr>
      <w:rPr>
        <w:rFonts w:hint="default"/>
        <w:lang w:val="ru-RU" w:eastAsia="en-US" w:bidi="ar-SA"/>
      </w:rPr>
    </w:lvl>
    <w:lvl w:ilvl="7" w:tplc="B32E8662">
      <w:numFmt w:val="bullet"/>
      <w:lvlText w:val="•"/>
      <w:lvlJc w:val="left"/>
      <w:pPr>
        <w:ind w:left="5480" w:hanging="346"/>
      </w:pPr>
      <w:rPr>
        <w:rFonts w:hint="default"/>
        <w:lang w:val="ru-RU" w:eastAsia="en-US" w:bidi="ar-SA"/>
      </w:rPr>
    </w:lvl>
    <w:lvl w:ilvl="8" w:tplc="03BA34BC">
      <w:numFmt w:val="bullet"/>
      <w:lvlText w:val="•"/>
      <w:lvlJc w:val="left"/>
      <w:pPr>
        <w:ind w:left="6249" w:hanging="346"/>
      </w:pPr>
      <w:rPr>
        <w:rFonts w:hint="default"/>
        <w:lang w:val="ru-RU" w:eastAsia="en-US" w:bidi="ar-SA"/>
      </w:rPr>
    </w:lvl>
  </w:abstractNum>
  <w:abstractNum w:abstractNumId="7">
    <w:nsid w:val="46403FC8"/>
    <w:multiLevelType w:val="hybridMultilevel"/>
    <w:tmpl w:val="1E2CF4E2"/>
    <w:lvl w:ilvl="0" w:tplc="28DA9360">
      <w:start w:val="1"/>
      <w:numFmt w:val="decimal"/>
      <w:lvlText w:val="%1."/>
      <w:lvlJc w:val="left"/>
      <w:pPr>
        <w:ind w:left="215" w:hanging="16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1EF276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2286F50E">
      <w:numFmt w:val="bullet"/>
      <w:lvlText w:val="•"/>
      <w:lvlJc w:val="left"/>
      <w:pPr>
        <w:ind w:left="657" w:hanging="168"/>
      </w:pPr>
      <w:rPr>
        <w:rFonts w:hint="default"/>
        <w:lang w:val="ru-RU" w:eastAsia="en-US" w:bidi="ar-SA"/>
      </w:rPr>
    </w:lvl>
    <w:lvl w:ilvl="3" w:tplc="A956CB7A">
      <w:numFmt w:val="bullet"/>
      <w:lvlText w:val="•"/>
      <w:lvlJc w:val="left"/>
      <w:pPr>
        <w:ind w:left="875" w:hanging="168"/>
      </w:pPr>
      <w:rPr>
        <w:rFonts w:hint="default"/>
        <w:lang w:val="ru-RU" w:eastAsia="en-US" w:bidi="ar-SA"/>
      </w:rPr>
    </w:lvl>
    <w:lvl w:ilvl="4" w:tplc="973A2908">
      <w:numFmt w:val="bullet"/>
      <w:lvlText w:val="•"/>
      <w:lvlJc w:val="left"/>
      <w:pPr>
        <w:ind w:left="1094" w:hanging="168"/>
      </w:pPr>
      <w:rPr>
        <w:rFonts w:hint="default"/>
        <w:lang w:val="ru-RU" w:eastAsia="en-US" w:bidi="ar-SA"/>
      </w:rPr>
    </w:lvl>
    <w:lvl w:ilvl="5" w:tplc="A2FC467A">
      <w:numFmt w:val="bullet"/>
      <w:lvlText w:val="•"/>
      <w:lvlJc w:val="left"/>
      <w:pPr>
        <w:ind w:left="1312" w:hanging="168"/>
      </w:pPr>
      <w:rPr>
        <w:rFonts w:hint="default"/>
        <w:lang w:val="ru-RU" w:eastAsia="en-US" w:bidi="ar-SA"/>
      </w:rPr>
    </w:lvl>
    <w:lvl w:ilvl="6" w:tplc="4C98D468">
      <w:numFmt w:val="bullet"/>
      <w:lvlText w:val="•"/>
      <w:lvlJc w:val="left"/>
      <w:pPr>
        <w:ind w:left="1531" w:hanging="168"/>
      </w:pPr>
      <w:rPr>
        <w:rFonts w:hint="default"/>
        <w:lang w:val="ru-RU" w:eastAsia="en-US" w:bidi="ar-SA"/>
      </w:rPr>
    </w:lvl>
    <w:lvl w:ilvl="7" w:tplc="156AC0FA">
      <w:numFmt w:val="bullet"/>
      <w:lvlText w:val="•"/>
      <w:lvlJc w:val="left"/>
      <w:pPr>
        <w:ind w:left="1749" w:hanging="168"/>
      </w:pPr>
      <w:rPr>
        <w:rFonts w:hint="default"/>
        <w:lang w:val="ru-RU" w:eastAsia="en-US" w:bidi="ar-SA"/>
      </w:rPr>
    </w:lvl>
    <w:lvl w:ilvl="8" w:tplc="DD36E160">
      <w:numFmt w:val="bullet"/>
      <w:lvlText w:val="•"/>
      <w:lvlJc w:val="left"/>
      <w:pPr>
        <w:ind w:left="1968" w:hanging="168"/>
      </w:pPr>
      <w:rPr>
        <w:rFonts w:hint="default"/>
        <w:lang w:val="ru-RU" w:eastAsia="en-US" w:bidi="ar-SA"/>
      </w:rPr>
    </w:lvl>
  </w:abstractNum>
  <w:abstractNum w:abstractNumId="8">
    <w:nsid w:val="50C550E0"/>
    <w:multiLevelType w:val="hybridMultilevel"/>
    <w:tmpl w:val="E572CB30"/>
    <w:lvl w:ilvl="0" w:tplc="AD6A25D8">
      <w:numFmt w:val="bullet"/>
      <w:lvlText w:val=""/>
      <w:lvlJc w:val="left"/>
      <w:pPr>
        <w:ind w:left="197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72253A0">
      <w:numFmt w:val="bullet"/>
      <w:lvlText w:val="•"/>
      <w:lvlJc w:val="left"/>
      <w:pPr>
        <w:ind w:left="1225" w:hanging="567"/>
      </w:pPr>
      <w:rPr>
        <w:rFonts w:hint="default"/>
        <w:lang w:val="ru-RU" w:eastAsia="en-US" w:bidi="ar-SA"/>
      </w:rPr>
    </w:lvl>
    <w:lvl w:ilvl="2" w:tplc="7DB2B432">
      <w:numFmt w:val="bullet"/>
      <w:lvlText w:val="•"/>
      <w:lvlJc w:val="left"/>
      <w:pPr>
        <w:ind w:left="2251" w:hanging="567"/>
      </w:pPr>
      <w:rPr>
        <w:rFonts w:hint="default"/>
        <w:lang w:val="ru-RU" w:eastAsia="en-US" w:bidi="ar-SA"/>
      </w:rPr>
    </w:lvl>
    <w:lvl w:ilvl="3" w:tplc="621E847A">
      <w:numFmt w:val="bullet"/>
      <w:lvlText w:val="•"/>
      <w:lvlJc w:val="left"/>
      <w:pPr>
        <w:ind w:left="3277" w:hanging="567"/>
      </w:pPr>
      <w:rPr>
        <w:rFonts w:hint="default"/>
        <w:lang w:val="ru-RU" w:eastAsia="en-US" w:bidi="ar-SA"/>
      </w:rPr>
    </w:lvl>
    <w:lvl w:ilvl="4" w:tplc="B1CA4518">
      <w:numFmt w:val="bullet"/>
      <w:lvlText w:val="•"/>
      <w:lvlJc w:val="left"/>
      <w:pPr>
        <w:ind w:left="4303" w:hanging="567"/>
      </w:pPr>
      <w:rPr>
        <w:rFonts w:hint="default"/>
        <w:lang w:val="ru-RU" w:eastAsia="en-US" w:bidi="ar-SA"/>
      </w:rPr>
    </w:lvl>
    <w:lvl w:ilvl="5" w:tplc="409CF828">
      <w:numFmt w:val="bullet"/>
      <w:lvlText w:val="•"/>
      <w:lvlJc w:val="left"/>
      <w:pPr>
        <w:ind w:left="5329" w:hanging="567"/>
      </w:pPr>
      <w:rPr>
        <w:rFonts w:hint="default"/>
        <w:lang w:val="ru-RU" w:eastAsia="en-US" w:bidi="ar-SA"/>
      </w:rPr>
    </w:lvl>
    <w:lvl w:ilvl="6" w:tplc="ACF85A36">
      <w:numFmt w:val="bullet"/>
      <w:lvlText w:val="•"/>
      <w:lvlJc w:val="left"/>
      <w:pPr>
        <w:ind w:left="6355" w:hanging="567"/>
      </w:pPr>
      <w:rPr>
        <w:rFonts w:hint="default"/>
        <w:lang w:val="ru-RU" w:eastAsia="en-US" w:bidi="ar-SA"/>
      </w:rPr>
    </w:lvl>
    <w:lvl w:ilvl="7" w:tplc="4EBE2DD6">
      <w:numFmt w:val="bullet"/>
      <w:lvlText w:val="•"/>
      <w:lvlJc w:val="left"/>
      <w:pPr>
        <w:ind w:left="7381" w:hanging="567"/>
      </w:pPr>
      <w:rPr>
        <w:rFonts w:hint="default"/>
        <w:lang w:val="ru-RU" w:eastAsia="en-US" w:bidi="ar-SA"/>
      </w:rPr>
    </w:lvl>
    <w:lvl w:ilvl="8" w:tplc="E44CEEE0">
      <w:numFmt w:val="bullet"/>
      <w:lvlText w:val="•"/>
      <w:lvlJc w:val="left"/>
      <w:pPr>
        <w:ind w:left="8407" w:hanging="567"/>
      </w:pPr>
      <w:rPr>
        <w:rFonts w:hint="default"/>
        <w:lang w:val="ru-RU" w:eastAsia="en-US" w:bidi="ar-SA"/>
      </w:rPr>
    </w:lvl>
  </w:abstractNum>
  <w:abstractNum w:abstractNumId="9">
    <w:nsid w:val="526F3B6B"/>
    <w:multiLevelType w:val="hybridMultilevel"/>
    <w:tmpl w:val="6F8CBEF8"/>
    <w:lvl w:ilvl="0" w:tplc="BC28DF7C">
      <w:numFmt w:val="bullet"/>
      <w:lvlText w:val="-"/>
      <w:lvlJc w:val="left"/>
      <w:pPr>
        <w:ind w:left="105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61906">
      <w:numFmt w:val="bullet"/>
      <w:lvlText w:val="•"/>
      <w:lvlJc w:val="left"/>
      <w:pPr>
        <w:ind w:left="868" w:hanging="490"/>
      </w:pPr>
      <w:rPr>
        <w:rFonts w:hint="default"/>
        <w:lang w:val="ru-RU" w:eastAsia="en-US" w:bidi="ar-SA"/>
      </w:rPr>
    </w:lvl>
    <w:lvl w:ilvl="2" w:tplc="6EAC35B0">
      <w:numFmt w:val="bullet"/>
      <w:lvlText w:val="•"/>
      <w:lvlJc w:val="left"/>
      <w:pPr>
        <w:ind w:left="1637" w:hanging="490"/>
      </w:pPr>
      <w:rPr>
        <w:rFonts w:hint="default"/>
        <w:lang w:val="ru-RU" w:eastAsia="en-US" w:bidi="ar-SA"/>
      </w:rPr>
    </w:lvl>
    <w:lvl w:ilvl="3" w:tplc="F26E1C66">
      <w:numFmt w:val="bullet"/>
      <w:lvlText w:val="•"/>
      <w:lvlJc w:val="left"/>
      <w:pPr>
        <w:ind w:left="2406" w:hanging="490"/>
      </w:pPr>
      <w:rPr>
        <w:rFonts w:hint="default"/>
        <w:lang w:val="ru-RU" w:eastAsia="en-US" w:bidi="ar-SA"/>
      </w:rPr>
    </w:lvl>
    <w:lvl w:ilvl="4" w:tplc="BF32762E">
      <w:numFmt w:val="bullet"/>
      <w:lvlText w:val="•"/>
      <w:lvlJc w:val="left"/>
      <w:pPr>
        <w:ind w:left="3174" w:hanging="490"/>
      </w:pPr>
      <w:rPr>
        <w:rFonts w:hint="default"/>
        <w:lang w:val="ru-RU" w:eastAsia="en-US" w:bidi="ar-SA"/>
      </w:rPr>
    </w:lvl>
    <w:lvl w:ilvl="5" w:tplc="362A31D2">
      <w:numFmt w:val="bullet"/>
      <w:lvlText w:val="•"/>
      <w:lvlJc w:val="left"/>
      <w:pPr>
        <w:ind w:left="3943" w:hanging="490"/>
      </w:pPr>
      <w:rPr>
        <w:rFonts w:hint="default"/>
        <w:lang w:val="ru-RU" w:eastAsia="en-US" w:bidi="ar-SA"/>
      </w:rPr>
    </w:lvl>
    <w:lvl w:ilvl="6" w:tplc="8B3847D8">
      <w:numFmt w:val="bullet"/>
      <w:lvlText w:val="•"/>
      <w:lvlJc w:val="left"/>
      <w:pPr>
        <w:ind w:left="4712" w:hanging="490"/>
      </w:pPr>
      <w:rPr>
        <w:rFonts w:hint="default"/>
        <w:lang w:val="ru-RU" w:eastAsia="en-US" w:bidi="ar-SA"/>
      </w:rPr>
    </w:lvl>
    <w:lvl w:ilvl="7" w:tplc="95766CB6">
      <w:numFmt w:val="bullet"/>
      <w:lvlText w:val="•"/>
      <w:lvlJc w:val="left"/>
      <w:pPr>
        <w:ind w:left="5480" w:hanging="490"/>
      </w:pPr>
      <w:rPr>
        <w:rFonts w:hint="default"/>
        <w:lang w:val="ru-RU" w:eastAsia="en-US" w:bidi="ar-SA"/>
      </w:rPr>
    </w:lvl>
    <w:lvl w:ilvl="8" w:tplc="0F5C960C">
      <w:numFmt w:val="bullet"/>
      <w:lvlText w:val="•"/>
      <w:lvlJc w:val="left"/>
      <w:pPr>
        <w:ind w:left="6249" w:hanging="490"/>
      </w:pPr>
      <w:rPr>
        <w:rFonts w:hint="default"/>
        <w:lang w:val="ru-RU" w:eastAsia="en-US" w:bidi="ar-SA"/>
      </w:rPr>
    </w:lvl>
  </w:abstractNum>
  <w:abstractNum w:abstractNumId="10">
    <w:nsid w:val="5DEA19E8"/>
    <w:multiLevelType w:val="hybridMultilevel"/>
    <w:tmpl w:val="2E0AB78E"/>
    <w:lvl w:ilvl="0" w:tplc="41167B1E">
      <w:start w:val="1"/>
      <w:numFmt w:val="decimal"/>
      <w:lvlText w:val="%1."/>
      <w:lvlJc w:val="left"/>
      <w:pPr>
        <w:ind w:left="58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60876">
      <w:numFmt w:val="bullet"/>
      <w:lvlText w:val="•"/>
      <w:lvlJc w:val="left"/>
      <w:pPr>
        <w:ind w:left="838" w:hanging="361"/>
      </w:pPr>
      <w:rPr>
        <w:rFonts w:hint="default"/>
        <w:lang w:val="ru-RU" w:eastAsia="en-US" w:bidi="ar-SA"/>
      </w:rPr>
    </w:lvl>
    <w:lvl w:ilvl="2" w:tplc="0D8C01D6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3" w:tplc="AE50B680">
      <w:numFmt w:val="bullet"/>
      <w:lvlText w:val="•"/>
      <w:lvlJc w:val="left"/>
      <w:pPr>
        <w:ind w:left="1355" w:hanging="361"/>
      </w:pPr>
      <w:rPr>
        <w:rFonts w:hint="default"/>
        <w:lang w:val="ru-RU" w:eastAsia="en-US" w:bidi="ar-SA"/>
      </w:rPr>
    </w:lvl>
    <w:lvl w:ilvl="4" w:tplc="C32C1E18">
      <w:numFmt w:val="bullet"/>
      <w:lvlText w:val="•"/>
      <w:lvlJc w:val="left"/>
      <w:pPr>
        <w:ind w:left="1613" w:hanging="361"/>
      </w:pPr>
      <w:rPr>
        <w:rFonts w:hint="default"/>
        <w:lang w:val="ru-RU" w:eastAsia="en-US" w:bidi="ar-SA"/>
      </w:rPr>
    </w:lvl>
    <w:lvl w:ilvl="5" w:tplc="048E3E9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4CA85FDA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7" w:tplc="A976BBE0">
      <w:numFmt w:val="bullet"/>
      <w:lvlText w:val="•"/>
      <w:lvlJc w:val="left"/>
      <w:pPr>
        <w:ind w:left="2388" w:hanging="361"/>
      </w:pPr>
      <w:rPr>
        <w:rFonts w:hint="default"/>
        <w:lang w:val="ru-RU" w:eastAsia="en-US" w:bidi="ar-SA"/>
      </w:rPr>
    </w:lvl>
    <w:lvl w:ilvl="8" w:tplc="380A4266">
      <w:numFmt w:val="bullet"/>
      <w:lvlText w:val="•"/>
      <w:lvlJc w:val="left"/>
      <w:pPr>
        <w:ind w:left="2647" w:hanging="361"/>
      </w:pPr>
      <w:rPr>
        <w:rFonts w:hint="default"/>
        <w:lang w:val="ru-RU" w:eastAsia="en-US" w:bidi="ar-SA"/>
      </w:rPr>
    </w:lvl>
  </w:abstractNum>
  <w:abstractNum w:abstractNumId="11">
    <w:nsid w:val="65437F08"/>
    <w:multiLevelType w:val="multilevel"/>
    <w:tmpl w:val="04464100"/>
    <w:lvl w:ilvl="0">
      <w:start w:val="2"/>
      <w:numFmt w:val="decimal"/>
      <w:lvlText w:val="%1"/>
      <w:lvlJc w:val="left"/>
      <w:pPr>
        <w:ind w:left="1974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74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4" w:hanging="72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721"/>
      </w:pPr>
      <w:rPr>
        <w:rFonts w:hint="default"/>
        <w:lang w:val="ru-RU" w:eastAsia="en-US" w:bidi="ar-SA"/>
      </w:rPr>
    </w:lvl>
  </w:abstractNum>
  <w:abstractNum w:abstractNumId="12">
    <w:nsid w:val="68902EF6"/>
    <w:multiLevelType w:val="hybridMultilevel"/>
    <w:tmpl w:val="989C02B2"/>
    <w:lvl w:ilvl="0" w:tplc="E7EA8EBC">
      <w:numFmt w:val="bullet"/>
      <w:lvlText w:val=""/>
      <w:lvlJc w:val="left"/>
      <w:pPr>
        <w:ind w:left="197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95A594A">
      <w:numFmt w:val="bullet"/>
      <w:lvlText w:val="•"/>
      <w:lvlJc w:val="left"/>
      <w:pPr>
        <w:ind w:left="1225" w:hanging="231"/>
      </w:pPr>
      <w:rPr>
        <w:rFonts w:hint="default"/>
        <w:lang w:val="ru-RU" w:eastAsia="en-US" w:bidi="ar-SA"/>
      </w:rPr>
    </w:lvl>
    <w:lvl w:ilvl="2" w:tplc="093CB80C">
      <w:numFmt w:val="bullet"/>
      <w:lvlText w:val="•"/>
      <w:lvlJc w:val="left"/>
      <w:pPr>
        <w:ind w:left="2251" w:hanging="231"/>
      </w:pPr>
      <w:rPr>
        <w:rFonts w:hint="default"/>
        <w:lang w:val="ru-RU" w:eastAsia="en-US" w:bidi="ar-SA"/>
      </w:rPr>
    </w:lvl>
    <w:lvl w:ilvl="3" w:tplc="48CACC96">
      <w:numFmt w:val="bullet"/>
      <w:lvlText w:val="•"/>
      <w:lvlJc w:val="left"/>
      <w:pPr>
        <w:ind w:left="3277" w:hanging="231"/>
      </w:pPr>
      <w:rPr>
        <w:rFonts w:hint="default"/>
        <w:lang w:val="ru-RU" w:eastAsia="en-US" w:bidi="ar-SA"/>
      </w:rPr>
    </w:lvl>
    <w:lvl w:ilvl="4" w:tplc="141E3F62">
      <w:numFmt w:val="bullet"/>
      <w:lvlText w:val="•"/>
      <w:lvlJc w:val="left"/>
      <w:pPr>
        <w:ind w:left="4303" w:hanging="231"/>
      </w:pPr>
      <w:rPr>
        <w:rFonts w:hint="default"/>
        <w:lang w:val="ru-RU" w:eastAsia="en-US" w:bidi="ar-SA"/>
      </w:rPr>
    </w:lvl>
    <w:lvl w:ilvl="5" w:tplc="18ACD6E0">
      <w:numFmt w:val="bullet"/>
      <w:lvlText w:val="•"/>
      <w:lvlJc w:val="left"/>
      <w:pPr>
        <w:ind w:left="5329" w:hanging="231"/>
      </w:pPr>
      <w:rPr>
        <w:rFonts w:hint="default"/>
        <w:lang w:val="ru-RU" w:eastAsia="en-US" w:bidi="ar-SA"/>
      </w:rPr>
    </w:lvl>
    <w:lvl w:ilvl="6" w:tplc="0FD26CBE">
      <w:numFmt w:val="bullet"/>
      <w:lvlText w:val="•"/>
      <w:lvlJc w:val="left"/>
      <w:pPr>
        <w:ind w:left="6355" w:hanging="231"/>
      </w:pPr>
      <w:rPr>
        <w:rFonts w:hint="default"/>
        <w:lang w:val="ru-RU" w:eastAsia="en-US" w:bidi="ar-SA"/>
      </w:rPr>
    </w:lvl>
    <w:lvl w:ilvl="7" w:tplc="374CEECE">
      <w:numFmt w:val="bullet"/>
      <w:lvlText w:val="•"/>
      <w:lvlJc w:val="left"/>
      <w:pPr>
        <w:ind w:left="7381" w:hanging="231"/>
      </w:pPr>
      <w:rPr>
        <w:rFonts w:hint="default"/>
        <w:lang w:val="ru-RU" w:eastAsia="en-US" w:bidi="ar-SA"/>
      </w:rPr>
    </w:lvl>
    <w:lvl w:ilvl="8" w:tplc="EB583960">
      <w:numFmt w:val="bullet"/>
      <w:lvlText w:val="•"/>
      <w:lvlJc w:val="left"/>
      <w:pPr>
        <w:ind w:left="8407" w:hanging="231"/>
      </w:pPr>
      <w:rPr>
        <w:rFonts w:hint="default"/>
        <w:lang w:val="ru-RU" w:eastAsia="en-US" w:bidi="ar-SA"/>
      </w:rPr>
    </w:lvl>
  </w:abstractNum>
  <w:abstractNum w:abstractNumId="13">
    <w:nsid w:val="74C45AFF"/>
    <w:multiLevelType w:val="hybridMultilevel"/>
    <w:tmpl w:val="45C88B18"/>
    <w:lvl w:ilvl="0" w:tplc="A762D998">
      <w:start w:val="1"/>
      <w:numFmt w:val="decimal"/>
      <w:lvlText w:val="%1."/>
      <w:lvlJc w:val="left"/>
      <w:pPr>
        <w:ind w:left="4404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B4DCE0">
      <w:start w:val="1"/>
      <w:numFmt w:val="decimal"/>
      <w:lvlText w:val="%2."/>
      <w:lvlJc w:val="left"/>
      <w:pPr>
        <w:ind w:left="197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BC845A">
      <w:numFmt w:val="bullet"/>
      <w:lvlText w:val=""/>
      <w:lvlJc w:val="left"/>
      <w:pPr>
        <w:ind w:left="197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570D582">
      <w:numFmt w:val="bullet"/>
      <w:lvlText w:val="•"/>
      <w:lvlJc w:val="left"/>
      <w:pPr>
        <w:ind w:left="5157" w:hanging="346"/>
      </w:pPr>
      <w:rPr>
        <w:rFonts w:hint="default"/>
        <w:lang w:val="ru-RU" w:eastAsia="en-US" w:bidi="ar-SA"/>
      </w:rPr>
    </w:lvl>
    <w:lvl w:ilvl="4" w:tplc="7A8E3EE0">
      <w:numFmt w:val="bullet"/>
      <w:lvlText w:val="•"/>
      <w:lvlJc w:val="left"/>
      <w:pPr>
        <w:ind w:left="5914" w:hanging="346"/>
      </w:pPr>
      <w:rPr>
        <w:rFonts w:hint="default"/>
        <w:lang w:val="ru-RU" w:eastAsia="en-US" w:bidi="ar-SA"/>
      </w:rPr>
    </w:lvl>
    <w:lvl w:ilvl="5" w:tplc="8F4E0AAA">
      <w:numFmt w:val="bullet"/>
      <w:lvlText w:val="•"/>
      <w:lvlJc w:val="left"/>
      <w:pPr>
        <w:ind w:left="6672" w:hanging="346"/>
      </w:pPr>
      <w:rPr>
        <w:rFonts w:hint="default"/>
        <w:lang w:val="ru-RU" w:eastAsia="en-US" w:bidi="ar-SA"/>
      </w:rPr>
    </w:lvl>
    <w:lvl w:ilvl="6" w:tplc="667C3B24">
      <w:numFmt w:val="bullet"/>
      <w:lvlText w:val="•"/>
      <w:lvlJc w:val="left"/>
      <w:pPr>
        <w:ind w:left="7429" w:hanging="346"/>
      </w:pPr>
      <w:rPr>
        <w:rFonts w:hint="default"/>
        <w:lang w:val="ru-RU" w:eastAsia="en-US" w:bidi="ar-SA"/>
      </w:rPr>
    </w:lvl>
    <w:lvl w:ilvl="7" w:tplc="32E61DAA">
      <w:numFmt w:val="bullet"/>
      <w:lvlText w:val="•"/>
      <w:lvlJc w:val="left"/>
      <w:pPr>
        <w:ind w:left="8187" w:hanging="346"/>
      </w:pPr>
      <w:rPr>
        <w:rFonts w:hint="default"/>
        <w:lang w:val="ru-RU" w:eastAsia="en-US" w:bidi="ar-SA"/>
      </w:rPr>
    </w:lvl>
    <w:lvl w:ilvl="8" w:tplc="6AC0C860">
      <w:numFmt w:val="bullet"/>
      <w:lvlText w:val="•"/>
      <w:lvlJc w:val="left"/>
      <w:pPr>
        <w:ind w:left="8944" w:hanging="346"/>
      </w:pPr>
      <w:rPr>
        <w:rFonts w:hint="default"/>
        <w:lang w:val="ru-RU" w:eastAsia="en-US" w:bidi="ar-SA"/>
      </w:rPr>
    </w:lvl>
  </w:abstractNum>
  <w:abstractNum w:abstractNumId="14">
    <w:nsid w:val="7C233040"/>
    <w:multiLevelType w:val="hybridMultilevel"/>
    <w:tmpl w:val="7646E546"/>
    <w:lvl w:ilvl="0" w:tplc="72826FBA">
      <w:numFmt w:val="bullet"/>
      <w:lvlText w:val="-"/>
      <w:lvlJc w:val="left"/>
      <w:pPr>
        <w:ind w:left="105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CACCA">
      <w:numFmt w:val="bullet"/>
      <w:lvlText w:val="•"/>
      <w:lvlJc w:val="left"/>
      <w:pPr>
        <w:ind w:left="868" w:hanging="490"/>
      </w:pPr>
      <w:rPr>
        <w:rFonts w:hint="default"/>
        <w:lang w:val="ru-RU" w:eastAsia="en-US" w:bidi="ar-SA"/>
      </w:rPr>
    </w:lvl>
    <w:lvl w:ilvl="2" w:tplc="6ED8E9A2">
      <w:numFmt w:val="bullet"/>
      <w:lvlText w:val="•"/>
      <w:lvlJc w:val="left"/>
      <w:pPr>
        <w:ind w:left="1637" w:hanging="490"/>
      </w:pPr>
      <w:rPr>
        <w:rFonts w:hint="default"/>
        <w:lang w:val="ru-RU" w:eastAsia="en-US" w:bidi="ar-SA"/>
      </w:rPr>
    </w:lvl>
    <w:lvl w:ilvl="3" w:tplc="88F81F38">
      <w:numFmt w:val="bullet"/>
      <w:lvlText w:val="•"/>
      <w:lvlJc w:val="left"/>
      <w:pPr>
        <w:ind w:left="2406" w:hanging="490"/>
      </w:pPr>
      <w:rPr>
        <w:rFonts w:hint="default"/>
        <w:lang w:val="ru-RU" w:eastAsia="en-US" w:bidi="ar-SA"/>
      </w:rPr>
    </w:lvl>
    <w:lvl w:ilvl="4" w:tplc="2E746F20">
      <w:numFmt w:val="bullet"/>
      <w:lvlText w:val="•"/>
      <w:lvlJc w:val="left"/>
      <w:pPr>
        <w:ind w:left="3174" w:hanging="490"/>
      </w:pPr>
      <w:rPr>
        <w:rFonts w:hint="default"/>
        <w:lang w:val="ru-RU" w:eastAsia="en-US" w:bidi="ar-SA"/>
      </w:rPr>
    </w:lvl>
    <w:lvl w:ilvl="5" w:tplc="AD2619DA">
      <w:numFmt w:val="bullet"/>
      <w:lvlText w:val="•"/>
      <w:lvlJc w:val="left"/>
      <w:pPr>
        <w:ind w:left="3943" w:hanging="490"/>
      </w:pPr>
      <w:rPr>
        <w:rFonts w:hint="default"/>
        <w:lang w:val="ru-RU" w:eastAsia="en-US" w:bidi="ar-SA"/>
      </w:rPr>
    </w:lvl>
    <w:lvl w:ilvl="6" w:tplc="29D8C604">
      <w:numFmt w:val="bullet"/>
      <w:lvlText w:val="•"/>
      <w:lvlJc w:val="left"/>
      <w:pPr>
        <w:ind w:left="4712" w:hanging="490"/>
      </w:pPr>
      <w:rPr>
        <w:rFonts w:hint="default"/>
        <w:lang w:val="ru-RU" w:eastAsia="en-US" w:bidi="ar-SA"/>
      </w:rPr>
    </w:lvl>
    <w:lvl w:ilvl="7" w:tplc="2908A0EC">
      <w:numFmt w:val="bullet"/>
      <w:lvlText w:val="•"/>
      <w:lvlJc w:val="left"/>
      <w:pPr>
        <w:ind w:left="5480" w:hanging="490"/>
      </w:pPr>
      <w:rPr>
        <w:rFonts w:hint="default"/>
        <w:lang w:val="ru-RU" w:eastAsia="en-US" w:bidi="ar-SA"/>
      </w:rPr>
    </w:lvl>
    <w:lvl w:ilvl="8" w:tplc="2EF83166">
      <w:numFmt w:val="bullet"/>
      <w:lvlText w:val="•"/>
      <w:lvlJc w:val="left"/>
      <w:pPr>
        <w:ind w:left="6249" w:hanging="49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0F9D"/>
    <w:rsid w:val="00160F9D"/>
    <w:rsid w:val="00197843"/>
    <w:rsid w:val="007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4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F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E4F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FF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FF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4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FF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E4F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FF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F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FF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2958</Words>
  <Characters>16861</Characters>
  <Application>Microsoft Office Word</Application>
  <DocSecurity>0</DocSecurity>
  <Lines>140</Lines>
  <Paragraphs>39</Paragraphs>
  <ScaleCrop>false</ScaleCrop>
  <Company/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Наталья Викторовна</cp:lastModifiedBy>
  <cp:revision>3</cp:revision>
  <dcterms:created xsi:type="dcterms:W3CDTF">2024-04-12T08:16:00Z</dcterms:created>
  <dcterms:modified xsi:type="dcterms:W3CDTF">2024-04-12T08:21:00Z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2024-04-12T00:00:00Z</vt:filetime>
  </property>
</Properties>
</file>