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96E" w:rsidRPr="0016396E" w:rsidRDefault="00DC6F72" w:rsidP="00DC6F72">
      <w:pPr>
        <w:widowControl w:val="0"/>
        <w:tabs>
          <w:tab w:val="left" w:pos="7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C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754.5pt" o:ole="">
            <v:imagedata r:id="rId7" o:title=""/>
          </v:shape>
          <o:OLEObject Type="Embed" ProgID="FoxitReader.Document" ShapeID="_x0000_i1025" DrawAspect="Content" ObjectID="_1742974200" r:id="rId8"/>
        </w:object>
      </w:r>
    </w:p>
    <w:p w:rsidR="0016396E" w:rsidRDefault="0016396E" w:rsidP="008F42E8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начального общего, основного общего и среднего общего образования, утвержденным приказом Минобрнауки России от 30.08.2013 № 1015;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Федеральным государственным образовательным стандартом (далее - ФГОС) начального общего образования, утвержденным приказом Минобрнауки России от 06.10.2009 № 373;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ФГОС основного общего образования, утвержденным приказом Минобрнауки России от 17.12.2010 № 1897;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ФГОС среднего общего образования, утвержденным приказом Минобрнауки России от 17.05.2012 № 413;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Порядком проведения самообследования в образовательной организации, утвержденным приказом Минобрнауки России от 14.06.2013 № 426;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Показателями деятельности образовательной организации, подлежащей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самообследованию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утвержденными приказом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России от 10.12.2013 № 1324;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 приказом Минобрнауки России от 05.12.2014 № 1547;</w:t>
      </w:r>
    </w:p>
    <w:p w:rsidR="002A3D24" w:rsidRPr="002A3D24" w:rsidRDefault="002A3D24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Уставом </w:t>
      </w:r>
      <w:r w:rsidR="008F4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МБОУ «</w:t>
      </w:r>
      <w:proofErr w:type="spellStart"/>
      <w:r w:rsidR="008F4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Шеинская</w:t>
      </w:r>
      <w:proofErr w:type="spellEnd"/>
      <w:r w:rsidR="008F4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СОШ имени Героя РФ </w:t>
      </w:r>
      <w:proofErr w:type="spellStart"/>
      <w:r w:rsidR="008F4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Ворновского</w:t>
      </w:r>
      <w:proofErr w:type="spellEnd"/>
      <w:r w:rsidR="008F4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Ю.В.»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Положением о формах, периодичности, порядке текущего контроля и промежуточной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аттестации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обучающихся в </w:t>
      </w:r>
      <w:r w:rsidR="008F4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МБОУ «</w:t>
      </w:r>
      <w:proofErr w:type="spellStart"/>
      <w:r w:rsidR="008F4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Шеи</w:t>
      </w:r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нская</w:t>
      </w:r>
      <w:proofErr w:type="spellEnd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СОШ имени Героя РФ </w:t>
      </w:r>
      <w:proofErr w:type="spellStart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Ворновского</w:t>
      </w:r>
      <w:proofErr w:type="spellEnd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Ю.В.»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25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Положении использованы следующие определения и сокращения: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Качество образования - комплексная характеристика образовательной деятельности и подготовки обучающегося, выражающая степень его соответствия ФГОС,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ВСОКО - внутренняя система оценки качества образования. Это система мероприятий и процедур, необходимых для осуществления контроля состояния качества образовательной деятельности посредством обеспечения своевременной, полной и объективной информацией о качестве образовательных программ, которые реализует Учреждения, и результатах освоения программ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НОКО - независимая оценка качества образования.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2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ВШК -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внутришкольный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контроль. Это компонент ВСОКО, который поддерживает гарантии участников образовательных отношений на получение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качественного образования, система управления качеством образовательной деятельности посредством планирования, организации и проведения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контрольнооценочных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мероприятий, соответствующих направлениям ВСОКО;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Диагностика - контрольный замер, срез;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4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- системное, долгосрочное наблюдение за управляемым объектом контроля с целью анализа факторов, влияющих на состояние этого объекта. Мониторинг предполагает фиксацию состояния наблюдаемого объекта на «входе» и «выходе»;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4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(оценочная процедура) - установление степени соответствия фактических показателей планируемым или заданным в рамках основной образовательной программы;</w:t>
      </w:r>
      <w:proofErr w:type="gramEnd"/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ГИА - государственная итоговая аттестация;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ЕГЭ - единый государственный экзамен;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ОГЭ - основной государственный экзамен;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КИМ - контрольно-измерительные материалы;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ООП - основная образовательная программа;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УУД - универсальные учебные действия;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4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ФГОС ОО - Федеральный государственный образовательный стандарт общего образования;</w:t>
      </w:r>
    </w:p>
    <w:p w:rsidR="002A3D24" w:rsidRPr="004321A4" w:rsidRDefault="002A3D24" w:rsidP="004321A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ВСОКО функционирует как единая система контроля и оценки качества образования в </w:t>
      </w:r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МБОУ «</w:t>
      </w:r>
      <w:proofErr w:type="spellStart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Шеинская</w:t>
      </w:r>
      <w:proofErr w:type="spellEnd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СОШ имени Героя РФ </w:t>
      </w:r>
      <w:proofErr w:type="spellStart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Ворновского</w:t>
      </w:r>
      <w:proofErr w:type="spellEnd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Ю.В.» </w:t>
      </w: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включает в себя: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субъекты контрольно-оценочной деятельности;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контрольно-оценочные процедуры;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контрольно-измерительные материалы;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аналитические документы для внутреннего потребления;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информационно-аналитические продукты для трансляции в публичных источниках.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2"/>
        </w:numPr>
        <w:tabs>
          <w:tab w:val="left" w:pos="992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2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Организация ВСОКО</w:t>
      </w:r>
      <w:bookmarkEnd w:id="0"/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8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Направления ВСОКО:</w:t>
      </w:r>
    </w:p>
    <w:p w:rsidR="002A3D24" w:rsidRPr="002A3D24" w:rsidRDefault="002A3D24" w:rsidP="002A3D24">
      <w:pPr>
        <w:widowControl w:val="0"/>
        <w:spacing w:after="0" w:line="280" w:lineRule="exact"/>
        <w:ind w:left="9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   оценка качества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42" w:line="28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качества условий реализации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0" w:line="28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качества образовательных результатов обучающихся;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0" w:line="37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удовлетворенности потребителей качеством образования.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65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Оценочные мероприятия и процедуры в рамках ВСОКО проводятся в течение всего учебного года, результаты обобщаются на этапе подготовки Учреждением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9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ВШК являются частью ВСОКО.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9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Основные мероприятия ВСОКО: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оценка соответствия реализуемых в Учреждении образовательных программ федеральным требованиям;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28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реализации рабочих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условий реализации ООП федеральным требованиям;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состояния условий реализации ООП и мониторинг реализации «дорожной карты» развития условий реализации ООП;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сформированности и развития метапредметных образовательных результатов;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уровня достижения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планируемых предметных и метапредметных результатов освоения основных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индивидуального прогресса обучающегося в достижении предметных и метапредметных результатов освоения основных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мониторинг личностного развития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сформированности личностных УУД;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реализации программы воспитания;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реализации программы коррекционной работы;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удовлетворенности участников образовательных отношений качеством образования;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систематизация и обработка оценочной информации, подготовка аналитических документов по итогам ВСОКО;</w:t>
      </w:r>
    </w:p>
    <w:p w:rsidR="004321A4" w:rsidRPr="002A3D24" w:rsidRDefault="002A3D24" w:rsidP="004321A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подготовка текста отчета о </w:t>
      </w:r>
      <w:proofErr w:type="spellStart"/>
      <w:r w:rsidRP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в том числе для размещения на официальном сайте </w:t>
      </w:r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МБОУ «</w:t>
      </w:r>
      <w:proofErr w:type="spellStart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Шеинская</w:t>
      </w:r>
      <w:proofErr w:type="spellEnd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СОШ имени Героя РФ </w:t>
      </w:r>
      <w:proofErr w:type="spellStart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Ворновского</w:t>
      </w:r>
      <w:proofErr w:type="spellEnd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Ю.В.»</w:t>
      </w:r>
    </w:p>
    <w:p w:rsidR="002A3D24" w:rsidRPr="004321A4" w:rsidRDefault="002A3D24" w:rsidP="002A3D24">
      <w:pPr>
        <w:widowControl w:val="0"/>
        <w:numPr>
          <w:ilvl w:val="1"/>
          <w:numId w:val="2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Состав должностных лиц, выполняемый ими в рамках ВСОКО функционал, состав и сроки контрольно-оценочных мероприятий определяются ежегодным приказом руководителя Учреждения об организации и проведении </w:t>
      </w:r>
      <w:proofErr w:type="spellStart"/>
      <w:r w:rsidRP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контрольнооценочной</w:t>
      </w:r>
      <w:proofErr w:type="spellEnd"/>
      <w:r w:rsidRP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деятельности и подготовке отчета о </w:t>
      </w:r>
      <w:proofErr w:type="spellStart"/>
      <w:r w:rsidRP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304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Контрольно-оценочные мероприятия и процедуры в рамках ВСОКО включаются в годовой план работы Учреждения.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2"/>
        </w:numPr>
        <w:tabs>
          <w:tab w:val="left" w:pos="963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3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Оценка образовательных программ</w:t>
      </w:r>
      <w:bookmarkEnd w:id="1"/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6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Оценке подлежат основные образовательные программы соответствующего уровня общего образования, разработанные согласно требованиям образовательных стандартов (ФГОС НОО, ФГОС ООО, ФГОС СОО).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ООП проводится на этапе ее согласования и утверждения по критериям, указанным в приложении 1.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Результаты оценки ООП прикладываются к протоколу утверждения программы органом государственно-общественного управления Учреждения.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случае внесения в ООП изменений и дополнений проводится оценка этих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изменений и дополнений на предмет соответствия требованиям ФГОС соответствующего уровня общего образования.</w:t>
      </w:r>
    </w:p>
    <w:p w:rsidR="002A3D24" w:rsidRPr="002A3D24" w:rsidRDefault="002A3D24" w:rsidP="004321A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пунктам 3.17, 3.20, 3.23 приложения 1 проводится развернутый анализ качества образовательной программы, результаты которого обобщаются в справке. Справка выносится на обсуждение методического совета </w:t>
      </w:r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МБОУ «</w:t>
      </w:r>
      <w:proofErr w:type="spellStart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Шеинская</w:t>
      </w:r>
      <w:proofErr w:type="spellEnd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СОШ имени Героя РФ </w:t>
      </w:r>
      <w:proofErr w:type="spellStart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Ворновского</w:t>
      </w:r>
      <w:proofErr w:type="spellEnd"/>
      <w:r w:rsidR="00432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Ю.В.»</w:t>
      </w:r>
      <w:r w:rsidR="003E0A59"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целях своевременного внесения коррективов в содержание указанной программы. Образец справки представлен в приложении 2.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2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Информация по пунктам 1.1-1.4 приложения 1 включается в отчет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(приложение 3).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107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соответствие тематики программы запросу потребителей;</w:t>
      </w:r>
    </w:p>
    <w:p w:rsidR="002A3D24" w:rsidRPr="002A3D24" w:rsidRDefault="002A3D24" w:rsidP="004321A4">
      <w:pPr>
        <w:widowControl w:val="0"/>
        <w:numPr>
          <w:ilvl w:val="0"/>
          <w:numId w:val="3"/>
        </w:numPr>
        <w:tabs>
          <w:tab w:val="left" w:pos="1107"/>
        </w:tabs>
        <w:spacing w:after="0" w:line="379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соответствие содержания программы заявленному направлению дополнительного образования;</w:t>
      </w:r>
    </w:p>
    <w:p w:rsidR="002A3D24" w:rsidRPr="002A3D24" w:rsidRDefault="002A3D24" w:rsidP="004321A4">
      <w:pPr>
        <w:widowControl w:val="0"/>
        <w:numPr>
          <w:ilvl w:val="0"/>
          <w:numId w:val="3"/>
        </w:numPr>
        <w:tabs>
          <w:tab w:val="left" w:pos="888"/>
        </w:tabs>
        <w:spacing w:after="0" w:line="379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наличие в программе описанных форм и методов оценки планируемых результатов освоения программы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4321A4">
      <w:pPr>
        <w:widowControl w:val="0"/>
        <w:tabs>
          <w:tab w:val="left" w:pos="893"/>
        </w:tabs>
        <w:spacing w:after="0" w:line="370" w:lineRule="exac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4. 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  <w:t>Оценка условий реализации образовательных программ</w:t>
      </w:r>
    </w:p>
    <w:p w:rsidR="002A3D24" w:rsidRPr="004321A4" w:rsidRDefault="002A3D24" w:rsidP="004321A4">
      <w:pPr>
        <w:pStyle w:val="af"/>
        <w:numPr>
          <w:ilvl w:val="1"/>
          <w:numId w:val="26"/>
        </w:numPr>
        <w:spacing w:line="370" w:lineRule="exac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A4">
        <w:rPr>
          <w:rFonts w:ascii="Times New Roman" w:eastAsia="Times New Roman" w:hAnsi="Times New Roman" w:cs="Times New Roman"/>
          <w:sz w:val="28"/>
          <w:szCs w:val="28"/>
        </w:rPr>
        <w:t>Структура оценки условий реализации образовательных программ разрабатывается на основе требований ФГОС ОО к кадровым, психолого</w:t>
      </w:r>
      <w:r w:rsidR="004321A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321A4">
        <w:rPr>
          <w:rFonts w:ascii="Times New Roman" w:eastAsia="Times New Roman" w:hAnsi="Times New Roman" w:cs="Times New Roman"/>
          <w:sz w:val="28"/>
          <w:szCs w:val="28"/>
        </w:rPr>
        <w:t>педагогическим, материально-техническим, учебно-методическим условиям и информационной образовательной среде.</w:t>
      </w:r>
    </w:p>
    <w:p w:rsidR="002A3D24" w:rsidRPr="004321A4" w:rsidRDefault="002A3D24" w:rsidP="004321A4">
      <w:pPr>
        <w:pStyle w:val="af"/>
        <w:numPr>
          <w:ilvl w:val="1"/>
          <w:numId w:val="26"/>
        </w:numPr>
        <w:tabs>
          <w:tab w:val="left" w:pos="600"/>
        </w:tabs>
        <w:spacing w:line="370" w:lineRule="exac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A4">
        <w:rPr>
          <w:rFonts w:ascii="Times New Roman" w:eastAsia="Times New Roman" w:hAnsi="Times New Roman" w:cs="Times New Roman"/>
          <w:sz w:val="28"/>
          <w:szCs w:val="28"/>
        </w:rPr>
        <w:t xml:space="preserve">В отношении ООП, </w:t>
      </w:r>
      <w:proofErr w:type="gramStart"/>
      <w:r w:rsidRPr="004321A4">
        <w:rPr>
          <w:rFonts w:ascii="Times New Roman" w:eastAsia="Times New Roman" w:hAnsi="Times New Roman" w:cs="Times New Roman"/>
          <w:sz w:val="28"/>
          <w:szCs w:val="28"/>
        </w:rPr>
        <w:t>разработанных</w:t>
      </w:r>
      <w:proofErr w:type="gramEnd"/>
      <w:r w:rsidRPr="004321A4">
        <w:rPr>
          <w:rFonts w:ascii="Times New Roman" w:eastAsia="Times New Roman" w:hAnsi="Times New Roman" w:cs="Times New Roman"/>
          <w:sz w:val="28"/>
          <w:szCs w:val="28"/>
        </w:rPr>
        <w:t xml:space="preserve"> на основе ФКГОС, используются подходы, соответствующие пункту 4.1 настоящего положения.</w:t>
      </w:r>
    </w:p>
    <w:p w:rsidR="002A3D24" w:rsidRPr="002A3D24" w:rsidRDefault="002A3D24" w:rsidP="004321A4">
      <w:pPr>
        <w:widowControl w:val="0"/>
        <w:numPr>
          <w:ilvl w:val="1"/>
          <w:numId w:val="26"/>
        </w:numPr>
        <w:tabs>
          <w:tab w:val="left" w:pos="1147"/>
        </w:tabs>
        <w:spacing w:after="0" w:line="370" w:lineRule="exac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условий реализации образовательных программ предусматривает</w:t>
      </w:r>
    </w:p>
    <w:p w:rsidR="002A3D24" w:rsidRPr="002A3D24" w:rsidRDefault="002A3D24" w:rsidP="004321A4">
      <w:pPr>
        <w:widowControl w:val="0"/>
        <w:tabs>
          <w:tab w:val="left" w:pos="888"/>
        </w:tabs>
        <w:spacing w:after="0" w:line="379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контроля состояния данных условий. Предметом контроля выступают критерии развития условий (приложение 4).</w:t>
      </w:r>
    </w:p>
    <w:p w:rsidR="002A3D24" w:rsidRPr="002A3D24" w:rsidRDefault="002A3D24" w:rsidP="004321A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Совокупность критериев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самообследованию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условий реализации образовательных программ проводится: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на этапе разработки ООП того или иного уровня (входная оценка);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ежегодно в ходе подготовки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Учреждения.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Входная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Данная оценка условий дополняется «дорожной картой» их развития в период реализации ООП того или иного уровня общего образования.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Критерии входной оценки и критерии «дорожной карты» вносятся в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организационный раздел ООП того или иного уровня общего образования после их согласования с органом государственно-общественного управления Учреждения.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Ежегодно в ходе подготовки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проводится контроль состояния условий. Предметом контроля выступают: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выполнение критериев «дорожной карты» по каждому уровню ООП;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совокупное состояние условий образовательной деятельности в Учреждения.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Результаты ежегодной оценки совокупного состояния условий образовательной деятельности Учреждения включаются в отчет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304"/>
        </w:tabs>
        <w:spacing w:after="30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используются те же критерии, которые включены в структуру оценки условий реализации образовательных программ.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997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4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Оценка образовательных результатов обучающихся</w:t>
      </w:r>
      <w:bookmarkEnd w:id="2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результатов реализации ООП, разработанных на основе ФГОС ОО.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достижения предметных результатов освоения ООП в соответствии с ФГОС проводится в следующих формах:</w:t>
      </w:r>
    </w:p>
    <w:p w:rsidR="002A3D24" w:rsidRPr="002A3D24" w:rsidRDefault="002A3D24" w:rsidP="004321A4">
      <w:pPr>
        <w:widowControl w:val="0"/>
        <w:numPr>
          <w:ilvl w:val="0"/>
          <w:numId w:val="26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промежуточная аттестация;</w:t>
      </w:r>
    </w:p>
    <w:p w:rsidR="002A3D24" w:rsidRPr="002A3D24" w:rsidRDefault="002A3D24" w:rsidP="004321A4">
      <w:pPr>
        <w:widowControl w:val="0"/>
        <w:numPr>
          <w:ilvl w:val="0"/>
          <w:numId w:val="26"/>
        </w:numPr>
        <w:tabs>
          <w:tab w:val="left" w:pos="851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2A3D24" w:rsidRPr="002A3D24" w:rsidRDefault="002A3D24" w:rsidP="004321A4">
      <w:pPr>
        <w:widowControl w:val="0"/>
        <w:numPr>
          <w:ilvl w:val="0"/>
          <w:numId w:val="26"/>
        </w:numPr>
        <w:tabs>
          <w:tab w:val="left" w:pos="846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 результатов внешних независимых диагностик, всероссийских проверочных работ;</w:t>
      </w:r>
    </w:p>
    <w:p w:rsidR="002A3D24" w:rsidRPr="002A3D24" w:rsidRDefault="002A3D24" w:rsidP="004321A4">
      <w:pPr>
        <w:widowControl w:val="0"/>
        <w:numPr>
          <w:ilvl w:val="0"/>
          <w:numId w:val="26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итоговая оценка по предметам, не выносимым на ГИА;</w:t>
      </w:r>
    </w:p>
    <w:p w:rsidR="002A3D24" w:rsidRPr="002A3D24" w:rsidRDefault="002A3D24" w:rsidP="004321A4">
      <w:pPr>
        <w:widowControl w:val="0"/>
        <w:numPr>
          <w:ilvl w:val="0"/>
          <w:numId w:val="26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 результатов ГИА.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Сводная информация по итогам оценки предметных результатов проводится по показателям согласно приложению 5.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достижения метапредметных результатов освоения ООП проводится по показателям согласно приложению 6.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Обобщенные показатели оценки, внесенные в приложение 6, подлежат детализации по критериям в соответствии с требованиями ФГОС ОО. Детализацию делает лицо, ежегодно назначаемое приказом руководителя Учреждения об организации и проведении контрольно-оценочной деятельности и подготовке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для оценки той или иной группы метапредметных образовательных результатов.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Итоговой оценке достижения метапредметных результатов предшествует оценка этих результатов в рамках промежуточных аттестаций. Продвижение обучающегося в достижении метапредметных образовательных результатов выступает предметом обязательного мониторинга.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Достижение личностных результатов освоения ООП, в том числе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сформированность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личностных УУД, не подлежит итоговой оценке, а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диагностируется в ходе мониторинга личностного развития обучающихся по параметрам согласно приложению 7.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98"/>
        </w:tabs>
        <w:spacing w:after="30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 образовательные достижения обучающегося подлежат учету.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995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5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ВСОКО и ВШК</w:t>
      </w:r>
      <w:bookmarkEnd w:id="3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ВШК являются неотъемлемой частью ВСОКО.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ВШК и обеспечивающие их контрольно-оценочные процедуры ВСОКО включаются в годовой план работы Учреждения.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Данные ВШК используются для установления обратной связи субъектов управления качеством образования в Учреждении.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Данные ВШК выступают предметом различных мониторингов, перечень</w:t>
      </w:r>
    </w:p>
    <w:p w:rsidR="002A3D24" w:rsidRPr="002A3D24" w:rsidRDefault="002A3D24" w:rsidP="002A3D24">
      <w:pPr>
        <w:widowControl w:val="0"/>
        <w:spacing w:after="0" w:line="37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которых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определен настоящим Положением.</w:t>
      </w:r>
    </w:p>
    <w:p w:rsidR="002A3D24" w:rsidRPr="002A3D24" w:rsidRDefault="002A3D24" w:rsidP="004321A4">
      <w:pPr>
        <w:keepNext/>
        <w:keepLines/>
        <w:widowControl w:val="0"/>
        <w:numPr>
          <w:ilvl w:val="0"/>
          <w:numId w:val="5"/>
        </w:numPr>
        <w:tabs>
          <w:tab w:val="left" w:pos="100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6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Мониторинги в рамках ВСОКО</w:t>
      </w:r>
      <w:bookmarkEnd w:id="4"/>
    </w:p>
    <w:p w:rsidR="002A3D24" w:rsidRPr="002A3D24" w:rsidRDefault="002A3D24" w:rsidP="004321A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обеспечивается оценочно-диагностическим инструментарием и имеет заданную траекторию анализа показателей наблюдения.</w:t>
      </w:r>
    </w:p>
    <w:p w:rsidR="002A3D24" w:rsidRPr="002A3D24" w:rsidRDefault="002A3D24" w:rsidP="004321A4">
      <w:pPr>
        <w:widowControl w:val="0"/>
        <w:numPr>
          <w:ilvl w:val="1"/>
          <w:numId w:val="5"/>
        </w:numPr>
        <w:tabs>
          <w:tab w:val="left" w:pos="1204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Различают:</w:t>
      </w:r>
    </w:p>
    <w:p w:rsidR="002A3D24" w:rsidRPr="004321A4" w:rsidRDefault="002A3D24" w:rsidP="004321A4">
      <w:pPr>
        <w:pStyle w:val="af"/>
        <w:numPr>
          <w:ilvl w:val="2"/>
          <w:numId w:val="5"/>
        </w:numPr>
        <w:tabs>
          <w:tab w:val="left" w:pos="897"/>
        </w:tabs>
        <w:spacing w:line="370" w:lineRule="exact"/>
        <w:ind w:left="0"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A4">
        <w:rPr>
          <w:rFonts w:ascii="Times New Roman" w:eastAsia="Times New Roman" w:hAnsi="Times New Roman" w:cs="Times New Roman"/>
          <w:sz w:val="28"/>
          <w:szCs w:val="28"/>
        </w:rPr>
        <w:t>обязательные мониторинги, которые проводятся по требованиям ФГОС ОО;</w:t>
      </w:r>
    </w:p>
    <w:p w:rsidR="002A3D24" w:rsidRPr="004321A4" w:rsidRDefault="002A3D24" w:rsidP="004321A4">
      <w:pPr>
        <w:pStyle w:val="af"/>
        <w:numPr>
          <w:ilvl w:val="2"/>
          <w:numId w:val="5"/>
        </w:numPr>
        <w:tabs>
          <w:tab w:val="left" w:pos="897"/>
        </w:tabs>
        <w:spacing w:line="370" w:lineRule="exact"/>
        <w:ind w:left="0"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A4">
        <w:rPr>
          <w:rFonts w:ascii="Times New Roman" w:eastAsia="Times New Roman" w:hAnsi="Times New Roman" w:cs="Times New Roman"/>
          <w:sz w:val="28"/>
          <w:szCs w:val="28"/>
        </w:rPr>
        <w:t xml:space="preserve">мониторинг показателей отчета о </w:t>
      </w:r>
      <w:proofErr w:type="spellStart"/>
      <w:r w:rsidRPr="004321A4">
        <w:rPr>
          <w:rFonts w:ascii="Times New Roman" w:eastAsia="Times New Roman" w:hAnsi="Times New Roman" w:cs="Times New Roman"/>
          <w:sz w:val="28"/>
          <w:szCs w:val="28"/>
        </w:rPr>
        <w:t>самообследовании</w:t>
      </w:r>
      <w:proofErr w:type="spellEnd"/>
      <w:r w:rsidRPr="004321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3D24" w:rsidRPr="004321A4" w:rsidRDefault="002A3D24" w:rsidP="004321A4">
      <w:pPr>
        <w:pStyle w:val="af"/>
        <w:numPr>
          <w:ilvl w:val="2"/>
          <w:numId w:val="5"/>
        </w:numPr>
        <w:tabs>
          <w:tab w:val="left" w:pos="1138"/>
        </w:tabs>
        <w:spacing w:line="370" w:lineRule="exact"/>
        <w:ind w:left="0"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A4">
        <w:rPr>
          <w:rFonts w:ascii="Times New Roman" w:eastAsia="Times New Roman" w:hAnsi="Times New Roman" w:cs="Times New Roman"/>
          <w:sz w:val="28"/>
          <w:szCs w:val="28"/>
        </w:rPr>
        <w:t>мониторинги, которые проводятся в соответствии с программой развития Учреждения.</w:t>
      </w:r>
    </w:p>
    <w:p w:rsidR="002A3D24" w:rsidRPr="002A3D24" w:rsidRDefault="002A3D24" w:rsidP="004321A4">
      <w:pPr>
        <w:widowControl w:val="0"/>
        <w:numPr>
          <w:ilvl w:val="1"/>
          <w:numId w:val="5"/>
        </w:numPr>
        <w:tabs>
          <w:tab w:val="left" w:pos="1204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мониторингам в рамках ВСОКО относят обязательные мониторинги:</w:t>
      </w:r>
    </w:p>
    <w:p w:rsidR="002A3D24" w:rsidRPr="004321A4" w:rsidRDefault="002A3D24" w:rsidP="004321A4">
      <w:pPr>
        <w:pStyle w:val="af"/>
        <w:numPr>
          <w:ilvl w:val="2"/>
          <w:numId w:val="5"/>
        </w:numPr>
        <w:tabs>
          <w:tab w:val="left" w:pos="897"/>
        </w:tabs>
        <w:spacing w:line="370" w:lineRule="exact"/>
        <w:ind w:left="0"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A4">
        <w:rPr>
          <w:rFonts w:ascii="Times New Roman" w:eastAsia="Times New Roman" w:hAnsi="Times New Roman" w:cs="Times New Roman"/>
          <w:sz w:val="28"/>
          <w:szCs w:val="28"/>
        </w:rPr>
        <w:t xml:space="preserve">личностного развития </w:t>
      </w:r>
      <w:proofErr w:type="gramStart"/>
      <w:r w:rsidRPr="004321A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4321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3D24" w:rsidRPr="004321A4" w:rsidRDefault="002A3D24" w:rsidP="004321A4">
      <w:pPr>
        <w:pStyle w:val="af"/>
        <w:numPr>
          <w:ilvl w:val="2"/>
          <w:numId w:val="5"/>
        </w:numPr>
        <w:tabs>
          <w:tab w:val="left" w:pos="897"/>
        </w:tabs>
        <w:spacing w:line="370" w:lineRule="exact"/>
        <w:ind w:left="0"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A4">
        <w:rPr>
          <w:rFonts w:ascii="Times New Roman" w:eastAsia="Times New Roman" w:hAnsi="Times New Roman" w:cs="Times New Roman"/>
          <w:sz w:val="28"/>
          <w:szCs w:val="28"/>
        </w:rPr>
        <w:t xml:space="preserve">достижения </w:t>
      </w:r>
      <w:proofErr w:type="gramStart"/>
      <w:r w:rsidRPr="004321A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4321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1A4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4321A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результатов;</w:t>
      </w:r>
    </w:p>
    <w:p w:rsidR="002A3D24" w:rsidRPr="004321A4" w:rsidRDefault="002A3D24" w:rsidP="004321A4">
      <w:pPr>
        <w:pStyle w:val="af"/>
        <w:numPr>
          <w:ilvl w:val="2"/>
          <w:numId w:val="5"/>
        </w:numPr>
        <w:tabs>
          <w:tab w:val="left" w:pos="1138"/>
        </w:tabs>
        <w:spacing w:line="370" w:lineRule="exact"/>
        <w:ind w:left="0"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A4">
        <w:rPr>
          <w:rFonts w:ascii="Times New Roman" w:eastAsia="Times New Roman" w:hAnsi="Times New Roman" w:cs="Times New Roman"/>
          <w:sz w:val="28"/>
          <w:szCs w:val="28"/>
        </w:rPr>
        <w:t>выполнения «дорожной карты» развития условий реализации образовательных программ;</w:t>
      </w:r>
    </w:p>
    <w:p w:rsidR="002A3D24" w:rsidRPr="004321A4" w:rsidRDefault="002A3D24" w:rsidP="004321A4">
      <w:pPr>
        <w:pStyle w:val="af"/>
        <w:numPr>
          <w:ilvl w:val="2"/>
          <w:numId w:val="5"/>
        </w:numPr>
        <w:tabs>
          <w:tab w:val="left" w:pos="897"/>
        </w:tabs>
        <w:spacing w:after="300" w:line="370" w:lineRule="exact"/>
        <w:ind w:left="0"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A4">
        <w:rPr>
          <w:rFonts w:ascii="Times New Roman" w:eastAsia="Times New Roman" w:hAnsi="Times New Roman" w:cs="Times New Roman"/>
          <w:sz w:val="28"/>
          <w:szCs w:val="28"/>
        </w:rPr>
        <w:t xml:space="preserve">показателей отчета о </w:t>
      </w:r>
      <w:proofErr w:type="spellStart"/>
      <w:r w:rsidRPr="004321A4">
        <w:rPr>
          <w:rFonts w:ascii="Times New Roman" w:eastAsia="Times New Roman" w:hAnsi="Times New Roman" w:cs="Times New Roman"/>
          <w:sz w:val="28"/>
          <w:szCs w:val="28"/>
        </w:rPr>
        <w:t>самообследовании</w:t>
      </w:r>
      <w:proofErr w:type="spellEnd"/>
      <w:r w:rsidRPr="004321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1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5" w:name="bookmark7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Документация ВСОКО</w:t>
      </w:r>
      <w:bookmarkEnd w:id="5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Документация ВСОКО - это совокупность информационно-аналитических продуктов контрольно-оценочной деятельности субъектов ВСОКО.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Обязательным, подлежащим размещению на сайте Учреждения документом ВСОКО является отчет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внутреннего использования субъекты ВСОКО готовят справки по результатам ВШК,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Состав конкретных документов ВСОКО ежегодно обновляется и утверждается приказом руководителя Учреждения об организации и проведении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контрольно-оценочной деятельности и подготовке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30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Должностное лицо, координирующее своевременную и качественную подготовку документов ВСОКО, ежегодно назначается приказом руководителя Учреждения.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1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6" w:name="bookmark8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Заключительные положения</w:t>
      </w:r>
      <w:bookmarkEnd w:id="6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 Положение реализуется во взаимосвязи с положением о фонде оплаты труда в Учреждения, положением о формах, периодичности, порядке текущего контроля и промежуточной аттестации обучающихся.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Изменения в настоящее Положение вносятся согласно порядку, предусмотренному уставом Учреждения.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98"/>
        </w:tabs>
        <w:spacing w:after="0" w:line="370" w:lineRule="exact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Основания для внесения изменений в настоящее Положение: изменение законодательства в сфере образования, в том числе принятие новой</w:t>
      </w:r>
    </w:p>
    <w:p w:rsidR="002A3D24" w:rsidRPr="002A3D24" w:rsidRDefault="002A3D24" w:rsidP="002A3D24">
      <w:pPr>
        <w:widowControl w:val="0"/>
        <w:spacing w:after="0" w:line="37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редакции ФГОС;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существенные корректировки смежных локальных актов, влияющих на содержание ВСОКО.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ectPr w:rsidR="002A3D24" w:rsidRPr="002A3D24" w:rsidSect="002A3D24">
          <w:headerReference w:type="even" r:id="rId9"/>
          <w:headerReference w:type="default" r:id="rId10"/>
          <w:pgSz w:w="11900" w:h="16840"/>
          <w:pgMar w:top="1197" w:right="535" w:bottom="1123" w:left="1098" w:header="0" w:footer="3" w:gutter="0"/>
          <w:cols w:space="720"/>
          <w:noEndnote/>
          <w:titlePg/>
          <w:docGrid w:linePitch="360"/>
        </w:sect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Текст настоящего Положения подлежит размещению в установленном порядке на официальном сайте Учреждения.</w:t>
      </w:r>
    </w:p>
    <w:p w:rsidR="002A3D24" w:rsidRPr="002A3D24" w:rsidRDefault="002A3D24" w:rsidP="002A3D24">
      <w:pPr>
        <w:widowControl w:val="0"/>
        <w:spacing w:after="312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Критерии оценки образовательных программ</w:t>
      </w:r>
    </w:p>
    <w:tbl>
      <w:tblPr>
        <w:tblStyle w:val="aa"/>
        <w:tblW w:w="9781" w:type="dxa"/>
        <w:tblInd w:w="392" w:type="dxa"/>
        <w:tblLook w:val="04A0"/>
      </w:tblPr>
      <w:tblGrid>
        <w:gridCol w:w="992"/>
        <w:gridCol w:w="6379"/>
        <w:gridCol w:w="2410"/>
      </w:tblGrid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Критерии оценки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Единица</w:t>
            </w:r>
          </w:p>
          <w:p w:rsidR="002A3D24" w:rsidRPr="002A3D24" w:rsidRDefault="002A3D24" w:rsidP="002A3D24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измерения</w:t>
            </w:r>
          </w:p>
        </w:tc>
      </w:tr>
      <w:tr w:rsidR="002A3D24" w:rsidRPr="002A3D24" w:rsidTr="003E0A59">
        <w:trPr>
          <w:trHeight w:val="28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3</w:t>
            </w:r>
          </w:p>
        </w:tc>
      </w:tr>
      <w:tr w:rsidR="002A3D24" w:rsidRPr="002A3D24" w:rsidTr="003E0A59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color w:val="000000"/>
              </w:rPr>
              <w:t>1. Образовательная деятельность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Общая численность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, осваивающих основную образовательную программу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Общая численность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, осваивающих основную образовательную программу:</w:t>
            </w:r>
          </w:p>
        </w:tc>
        <w:tc>
          <w:tcPr>
            <w:tcW w:w="2410" w:type="dxa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начального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основного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среднего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Формы получения образования в ОО: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очная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 Количество 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очно-заочная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заочная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Реализация ООП по уровням общего образования: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сетевая форма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 Количество 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применением дистанционных образовательных технологий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применением электронного обучения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color w:val="000000"/>
              </w:rPr>
              <w:t>2. Соответствие образовательной программы требованиям ФГОС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структуры ООП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объема части ООП, формируемой участниками образовательных отношений,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ФГОС ОО по составу предметных областей и наименованиям учебных предметов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ФГОС ОО по объему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СанПиН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Наличие рабочих программ учебных предметов, курсов, 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дисциплин (модулей) по всем предметам учебного плана, их соответствие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ед. на одного</w:t>
            </w:r>
          </w:p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обучающегося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Наличие и количество индивидуальных учебных планов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для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обучающихся: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по очно-заочной, заочной форме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ОВЗ на основаниях инклюзии в классах с нормативно развивающимися сверстниками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единиц / не имеется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• 8-9-х классов, реализующих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индивидуальные проекты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в рамках профориентации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профильных классов на уровне среднего общего образования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плана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плана внеурочной деятельности требованиям ФГОС ОО по составу и наименованию направлений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плана внеурочной деятельности требованиям ФГОС ОО по объему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рабочих программ курсов внеурочной деятельности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Отношение количества рабочих программ курсов внеурочной деятельности к требованиям ФГОС ОО к количеству обучающихся, осваивающих ООП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ед. на одного</w:t>
            </w:r>
          </w:p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обучающегося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программы формирования и развития УУД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программы формирования и развития УУД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программы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программы воспитания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</w:tbl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lastRenderedPageBreak/>
        <w:t>Образец справки по результатам ВШК</w:t>
      </w:r>
    </w:p>
    <w:p w:rsidR="002A3D24" w:rsidRPr="002A3D24" w:rsidRDefault="002A3D24" w:rsidP="002A3D24">
      <w:pPr>
        <w:widowControl w:val="0"/>
        <w:tabs>
          <w:tab w:val="left" w:leader="underscore" w:pos="7133"/>
        </w:tabs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Справка по итогам проведения внутришкольного контроля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(предмет контроля)</w:t>
      </w:r>
    </w:p>
    <w:p w:rsidR="002A3D24" w:rsidRPr="002A3D24" w:rsidRDefault="002A3D24" w:rsidP="002A3D24">
      <w:pPr>
        <w:widowControl w:val="0"/>
        <w:tabs>
          <w:tab w:val="left" w:leader="underscore" w:pos="3768"/>
          <w:tab w:val="left" w:leader="underscore" w:pos="4858"/>
          <w:tab w:val="left" w:leader="underscore" w:pos="5995"/>
          <w:tab w:val="left" w:leader="underscore" w:pos="695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Сроки проведения контроля: с «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 по «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20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г.</w:t>
      </w:r>
    </w:p>
    <w:p w:rsidR="002A3D24" w:rsidRPr="002A3D24" w:rsidRDefault="002A3D24" w:rsidP="002A3D24">
      <w:pPr>
        <w:widowControl w:val="0"/>
        <w:tabs>
          <w:tab w:val="left" w:leader="underscore" w:pos="7133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Вид контроля: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.</w:t>
      </w:r>
    </w:p>
    <w:p w:rsidR="002A3D24" w:rsidRPr="002A3D24" w:rsidRDefault="002A3D24" w:rsidP="002A3D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Результаты контроля</w:t>
      </w:r>
    </w:p>
    <w:p w:rsidR="002A3D24" w:rsidRPr="002A3D24" w:rsidRDefault="002A3D24" w:rsidP="002A3D24">
      <w:pPr>
        <w:widowControl w:val="0"/>
        <w:tabs>
          <w:tab w:val="left" w:leader="underscore" w:pos="4478"/>
        </w:tabs>
        <w:spacing w:after="0" w:line="322" w:lineRule="exact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proofErr w:type="gramStart"/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реализации программы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 xml:space="preserve">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(указывается уровень общего образования, название</w:t>
      </w:r>
      <w:proofErr w:type="gramEnd"/>
    </w:p>
    <w:p w:rsidR="002A3D24" w:rsidRPr="002A3D24" w:rsidRDefault="002A3D24" w:rsidP="002A3D24">
      <w:pPr>
        <w:widowControl w:val="0"/>
        <w:tabs>
          <w:tab w:val="left" w:pos="899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образовательной программы)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осуществляется по следующим направлениям: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содержание</w:t>
      </w:r>
    </w:p>
    <w:p w:rsidR="002A3D24" w:rsidRPr="002A3D24" w:rsidRDefault="002A3D24" w:rsidP="002A3D24">
      <w:pPr>
        <w:widowControl w:val="0"/>
        <w:spacing w:after="296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программы (таблица 1), выполнение программы (таблица 2).</w:t>
      </w:r>
    </w:p>
    <w:p w:rsidR="002A3D24" w:rsidRPr="002A3D24" w:rsidRDefault="002A3D24" w:rsidP="002A3D24">
      <w:pPr>
        <w:widowControl w:val="0"/>
        <w:spacing w:after="296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Таблица 1. Содержание программы</w:t>
      </w:r>
    </w:p>
    <w:tbl>
      <w:tblPr>
        <w:tblStyle w:val="aa"/>
        <w:tblW w:w="9889" w:type="dxa"/>
        <w:tblLook w:val="04A0"/>
      </w:tblPr>
      <w:tblGrid>
        <w:gridCol w:w="8188"/>
        <w:gridCol w:w="1701"/>
      </w:tblGrid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Предмет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Результаты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Соответствие структуры программы_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______ 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требованиям ФГОС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(указывается 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Соответствует / не соответствует /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условии корректировки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Соответствие планируемых результатов требованиям ФГОС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указатьуровень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общего образования)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Планируемые результаты программы распределены по годам освоения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Представлено содержание урочной и внеурочной деятельности по достижению учащимися планируемых результатов программы_________</w:t>
            </w:r>
          </w:p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Содержание урочной деятельности разработано с учетом специфики учебных предметов учебного плана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указатьуровень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 / Частично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урочной деятельности отражено в рабочих программах учебных предметов, где выделены закрепленные программой результаты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Содержание внеурочной деятельности представлено в соответствии с планом внеурочной деятельности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уровень общего образования)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Курсы и мероприятия внеурочной деятельности представлены с указанием на их планируемые эффекты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Представлены необходимые приложения к программе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программе обозначена часть, сформированная участниками образовательных отношений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Часть программы, сформированная участниками образовательных отношений, подкреплена необходимыми документами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 материалы разработаны и приложены к программе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 материалы соответствуют планируемым результатам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Соответствует / не соответствует /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условии корректировки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Организовано взаимодействие с организациями-партнерами; привлечены консультанты, эксперты, научные руководители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 / Частично</w:t>
            </w:r>
          </w:p>
        </w:tc>
      </w:tr>
    </w:tbl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356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Далее дается краткий анализ результатов предмета контроля, форма представления которого выбирается самостоятельно.</w:t>
      </w:r>
    </w:p>
    <w:p w:rsidR="002A3D24" w:rsidRPr="002A3D24" w:rsidRDefault="002A3D24" w:rsidP="002A3D24">
      <w:pPr>
        <w:framePr w:w="10440" w:wrap="notBeside" w:vAnchor="text" w:hAnchor="text" w:xAlign="center" w:y="1"/>
        <w:widowControl w:val="0"/>
        <w:tabs>
          <w:tab w:val="left" w:leader="underscore" w:pos="5880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Таблица 2. Выполнение программы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2A3D24" w:rsidRPr="002A3D24" w:rsidRDefault="002A3D24" w:rsidP="002A3D24">
      <w:pPr>
        <w:framePr w:w="10440" w:wrap="notBeside" w:vAnchor="text" w:hAnchor="text" w:xAlign="center" w:y="1"/>
        <w:widowControl w:val="0"/>
        <w:tabs>
          <w:tab w:val="left" w:leader="underscore" w:pos="5880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227"/>
        <w:gridCol w:w="2213"/>
      </w:tblGrid>
      <w:tr w:rsidR="002A3D24" w:rsidRPr="002A3D24" w:rsidTr="003E0A59">
        <w:trPr>
          <w:trHeight w:hRule="exact" w:val="499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Предмет контроля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Результаты</w:t>
            </w:r>
          </w:p>
        </w:tc>
      </w:tr>
      <w:tr w:rsidR="002A3D24" w:rsidRPr="002A3D24" w:rsidTr="003E0A59">
        <w:trPr>
          <w:trHeight w:hRule="exact" w:val="446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Учебные занятия, выделенные в рабочих программах, проведены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</w:t>
            </w:r>
          </w:p>
        </w:tc>
      </w:tr>
      <w:tr w:rsidR="002A3D24" w:rsidRPr="002A3D24" w:rsidTr="003E0A59">
        <w:trPr>
          <w:trHeight w:hRule="exact" w:val="677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Регулярные курсы внеурочной деятельности, внесенные в программу, проведены в объеме, запланированном рабочей программой курса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</w:t>
            </w:r>
          </w:p>
        </w:tc>
      </w:tr>
      <w:tr w:rsidR="002A3D24" w:rsidRPr="002A3D24" w:rsidTr="003E0A59">
        <w:trPr>
          <w:trHeight w:hRule="exact" w:val="446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Мероприятия внеурочной деятельности, внесенные в программу, проведены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</w:t>
            </w:r>
          </w:p>
        </w:tc>
      </w:tr>
    </w:tbl>
    <w:p w:rsidR="002A3D24" w:rsidRPr="002A3D24" w:rsidRDefault="002A3D24" w:rsidP="002A3D24">
      <w:pPr>
        <w:framePr w:w="1044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before="331" w:after="365" w:line="322" w:lineRule="exact"/>
        <w:ind w:firstLine="7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Далее дается краткий анализ результатов предмета контроля, форма представления которого выбирается самостоятельно.</w:t>
      </w:r>
    </w:p>
    <w:p w:rsidR="002A3D24" w:rsidRPr="002A3D24" w:rsidRDefault="002A3D24" w:rsidP="002A3D24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Выводы: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82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Положительные эффекты: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(перечислить с </w:t>
      </w:r>
      <w:proofErr w:type="gramStart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комментарием</w:t>
      </w:r>
      <w:proofErr w:type="gramEnd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 обуславливающих факторов: материальные условия, кадры и проч.).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82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Недостатки в содержании программы: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(перечислить с </w:t>
      </w:r>
      <w:proofErr w:type="gramStart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комментарием причин</w:t>
      </w:r>
      <w:proofErr w:type="gramEnd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 и возможности их устранения).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58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Факты невыполнения программы: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(перечислить с </w:t>
      </w:r>
      <w:proofErr w:type="gramStart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комментарием причин</w:t>
      </w:r>
      <w:proofErr w:type="gramEnd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 и возможности их выполнения).</w:t>
      </w:r>
    </w:p>
    <w:p w:rsidR="002A3D24" w:rsidRPr="002A3D24" w:rsidRDefault="002A3D24" w:rsidP="002A3D24">
      <w:pPr>
        <w:widowControl w:val="0"/>
        <w:tabs>
          <w:tab w:val="left" w:leader="underscore" w:pos="9523"/>
        </w:tabs>
        <w:spacing w:after="38" w:line="24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Рекомендации (мероприятия) по итогам контроля: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</w:p>
    <w:p w:rsidR="002A3D24" w:rsidRPr="002A3D24" w:rsidRDefault="002A3D24" w:rsidP="002A3D24">
      <w:pPr>
        <w:widowControl w:val="0"/>
        <w:spacing w:after="348" w:line="24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Справка подготовлена: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(Ф.И.О., должность, подпись)</w:t>
      </w:r>
    </w:p>
    <w:p w:rsidR="002A3D24" w:rsidRPr="002A3D24" w:rsidRDefault="002A3D24" w:rsidP="002A3D24">
      <w:pPr>
        <w:widowControl w:val="0"/>
        <w:spacing w:after="38" w:line="24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 справкой ознакомле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н(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ы):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(Ф.И.О., должность, подпись)</w:t>
      </w:r>
    </w:p>
    <w:p w:rsidR="002A3D24" w:rsidRPr="002A3D24" w:rsidRDefault="002A3D24" w:rsidP="002A3D24">
      <w:pPr>
        <w:widowControl w:val="0"/>
        <w:tabs>
          <w:tab w:val="left" w:leader="underscore" w:pos="586"/>
          <w:tab w:val="left" w:leader="underscore" w:pos="2323"/>
          <w:tab w:val="left" w:leader="underscore" w:pos="3106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2A3D24" w:rsidRPr="002A3D24">
          <w:headerReference w:type="even" r:id="rId11"/>
          <w:headerReference w:type="default" r:id="rId12"/>
          <w:headerReference w:type="first" r:id="rId13"/>
          <w:pgSz w:w="11900" w:h="16840"/>
          <w:pgMar w:top="1469" w:right="297" w:bottom="1988" w:left="1077" w:header="0" w:footer="3" w:gutter="0"/>
          <w:cols w:space="720"/>
          <w:noEndnote/>
          <w:titlePg/>
          <w:docGrid w:linePitch="360"/>
        </w:sect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«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20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г.</w:t>
      </w:r>
    </w:p>
    <w:p w:rsidR="002A3D24" w:rsidRPr="002A3D24" w:rsidRDefault="002A3D24" w:rsidP="002A3D24">
      <w:pPr>
        <w:keepNext/>
        <w:keepLines/>
        <w:widowControl w:val="0"/>
        <w:spacing w:after="364" w:line="280" w:lineRule="exact"/>
        <w:ind w:left="2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7" w:name="bookmark9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 xml:space="preserve">Структура отчета о </w:t>
      </w:r>
      <w:proofErr w:type="spellStart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самообследовании</w:t>
      </w:r>
      <w:bookmarkEnd w:id="7"/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20"/>
        <w:gridCol w:w="7080"/>
      </w:tblGrid>
      <w:tr w:rsidR="002A3D24" w:rsidRPr="002A3D24" w:rsidTr="003E0A59">
        <w:trPr>
          <w:trHeight w:hRule="exact" w:val="56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Название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Содержание</w:t>
            </w:r>
          </w:p>
        </w:tc>
      </w:tr>
      <w:tr w:rsidR="002A3D24" w:rsidRPr="002A3D24" w:rsidTr="003E0A59">
        <w:trPr>
          <w:trHeight w:hRule="exact" w:val="34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характеристика образовательной деятельности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Полное наименование и контактная информация ОО в соответствии со сведениями в ее уставе.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организациями-партнерами, органами исполнительной власти.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Инновационная деятельность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(при наличии).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Система управления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Структура управления, включая органы коллегиального и государственно-общественного управления. Взаимосвязи органов управления</w:t>
            </w:r>
          </w:p>
        </w:tc>
      </w:tr>
      <w:tr w:rsidR="002A3D24" w:rsidRPr="002A3D24" w:rsidTr="003E0A59">
        <w:trPr>
          <w:trHeight w:hRule="exact" w:val="346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Содержание подготовки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Виды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реализуемых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ООП.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Численность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осваивающих ООП по уровням общего образования: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начального общего образования;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основного общего образования;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среднего общего образования.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индивидуальных учебных планов по разным категориям обучающихся.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Направленности дополнительных общеразвивающих программ.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обучающихся в объединениях дополнительного образования по каждой направленности</w:t>
            </w:r>
            <w:proofErr w:type="gramEnd"/>
          </w:p>
        </w:tc>
      </w:tr>
      <w:tr w:rsidR="002A3D24" w:rsidRPr="002A3D24" w:rsidTr="003E0A59">
        <w:trPr>
          <w:trHeight w:hRule="exact" w:val="285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Качество подготовки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Успеваемость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(отсутствие или наличие неудовлетворительных оценок в процентах)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качество знаний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(количество оценок «хорошо» и «отлично» в процентах, количество успевающих только на указанные оценки в процентах)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набравших не менее 210 баллов по трем предметам ЕГЭ.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призеров Всероссийской олимпиады школьников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(по уровням общего образования).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Другие показатели качества подготовки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</w:tr>
      <w:tr w:rsidR="002A3D24" w:rsidRPr="002A3D24" w:rsidTr="003E0A59">
        <w:trPr>
          <w:trHeight w:hRule="exact" w:val="225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Особенности организации учебного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классов.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Режим образовательной деятельности.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Продолжительность учебного года и каникул.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получающих образование: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8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очно-заочной форме;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8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заочной форме.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Соответствие режима учебной деятельности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санитарно-гигиеническим</w:t>
            </w:r>
            <w:proofErr w:type="gramEnd"/>
          </w:p>
        </w:tc>
      </w:tr>
    </w:tbl>
    <w:p w:rsidR="002A3D24" w:rsidRPr="002A3D24" w:rsidRDefault="002A3D24" w:rsidP="002A3D24">
      <w:pPr>
        <w:framePr w:w="1020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20"/>
        <w:gridCol w:w="7080"/>
      </w:tblGrid>
      <w:tr w:rsidR="002A3D24" w:rsidRPr="002A3D24" w:rsidTr="003E0A59">
        <w:trPr>
          <w:trHeight w:hRule="exact" w:val="164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требованиям.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Наличие ООП того или иного уровня,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реализуемых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сетевой форме. Количество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осваивающих ООП: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применением дистанционных технологий;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применением электронных средств обучения</w:t>
            </w:r>
          </w:p>
        </w:tc>
      </w:tr>
      <w:tr w:rsidR="002A3D24" w:rsidRPr="002A3D24" w:rsidTr="003E0A59">
        <w:trPr>
          <w:trHeight w:hRule="exact" w:val="1949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Информация о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востребованности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выпускников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Поступление в вузы выпускников профильных классов в соответствии с профилем.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Процент поступления в ОО ВПО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,С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от общего количества выпускников.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Процент выпускников, трудоустроенных без продолжения получения образования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Кадровое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педагогических работников с высшим образованием.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педагогических работников, имеющих ВКК, 1 КК, СЗД. Группы педагогических работников по стажу работы.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Возрастной состав педагогических работников.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Сведения о повышении квалификации педагогических работников. Обеспеченность ОО педагогическими кадрами (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педагог-психолог, социальный педагог,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учителъ-дефектолог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,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учителъ-логопед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, педагог дополнительного образования и пр.)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Учебно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-м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етодическое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используемых учебников федеральному перечню.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Общее количество учебных и учебно-методических пособий, используемых в образовательном процессе.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Библиотечноинформационное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приложение 4 к Положению о ВСОКО (разделы 1-2)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Материально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ехническая база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приложение 4 к Положению о ВСОКО (разделы 3-4)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Функционирование ВСОКО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положение о ВСОКО</w:t>
            </w:r>
          </w:p>
        </w:tc>
      </w:tr>
      <w:tr w:rsidR="002A3D24" w:rsidRPr="002A3D24" w:rsidTr="003E0A59">
        <w:trPr>
          <w:trHeight w:hRule="exact" w:val="2251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Анализ показателей деятельности ОО, подлежащей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самообследованию</w:t>
            </w:r>
            <w:proofErr w:type="spellEnd"/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Аналитическая текстовая часть, содержащая качественную оценку показателей, включая их сравнение с показателями предыдущего года / нескольких лет.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Констатация точек роста и управленческих решений, которые их обеспечили. Объяснение причин отрицательной динамики по отдельным показателям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(при ее наличии).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Общий вывод о результатах самообследования.</w:t>
            </w:r>
          </w:p>
        </w:tc>
      </w:tr>
    </w:tbl>
    <w:p w:rsidR="002A3D24" w:rsidRPr="002A3D24" w:rsidRDefault="002A3D24" w:rsidP="002A3D24">
      <w:pPr>
        <w:framePr w:w="1020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1459" w:right="434" w:bottom="1517" w:left="1265" w:header="0" w:footer="3" w:gutter="0"/>
          <w:cols w:space="720"/>
          <w:noEndnote/>
          <w:docGrid w:linePitch="360"/>
        </w:sectPr>
      </w:pPr>
    </w:p>
    <w:p w:rsidR="002A3D24" w:rsidRPr="002A3D24" w:rsidRDefault="002A3D24" w:rsidP="002A3D24">
      <w:pPr>
        <w:widowControl w:val="0"/>
        <w:tabs>
          <w:tab w:val="left" w:pos="5497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14"/>
          <w:headerReference w:type="default" r:id="rId15"/>
          <w:headerReference w:type="first" r:id="rId16"/>
          <w:pgSz w:w="11900" w:h="16840"/>
          <w:pgMar w:top="1967" w:right="0" w:bottom="1358" w:left="0" w:header="0" w:footer="3" w:gutter="0"/>
          <w:cols w:space="720"/>
          <w:noEndnote/>
          <w:titlePg/>
          <w:docGrid w:linePitch="360"/>
        </w:sectPr>
      </w:pPr>
      <w:r w:rsidRPr="002A3D24"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lastRenderedPageBreak/>
        <w:tab/>
      </w:r>
    </w:p>
    <w:p w:rsidR="002A3D24" w:rsidRPr="002A3D24" w:rsidRDefault="002A3D24" w:rsidP="002A3D24">
      <w:pPr>
        <w:widowControl w:val="0"/>
        <w:spacing w:after="0" w:line="360" w:lineRule="exact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Критерии оценки условий реализации образовательных программ</w:t>
      </w:r>
    </w:p>
    <w:p w:rsidR="002A3D24" w:rsidRPr="002A3D24" w:rsidRDefault="002A3D24" w:rsidP="002A3D24">
      <w:pPr>
        <w:widowControl w:val="0"/>
        <w:spacing w:after="0" w:line="36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2A3D2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   </w:t>
      </w:r>
    </w:p>
    <w:tbl>
      <w:tblPr>
        <w:tblStyle w:val="aa"/>
        <w:tblW w:w="10346" w:type="dxa"/>
        <w:tblLook w:val="04A0"/>
      </w:tblPr>
      <w:tblGrid>
        <w:gridCol w:w="817"/>
        <w:gridCol w:w="5245"/>
        <w:gridCol w:w="1021"/>
        <w:gridCol w:w="963"/>
        <w:gridCol w:w="1134"/>
        <w:gridCol w:w="1166"/>
      </w:tblGrid>
      <w:tr w:rsidR="002A3D24" w:rsidRPr="002A3D24" w:rsidTr="003E0A59">
        <w:tc>
          <w:tcPr>
            <w:tcW w:w="817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Группа условий</w:t>
            </w:r>
          </w:p>
        </w:tc>
        <w:tc>
          <w:tcPr>
            <w:tcW w:w="5245" w:type="dxa"/>
            <w:vMerge w:val="restart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  <w:p w:rsidR="002A3D24" w:rsidRPr="002A3D24" w:rsidRDefault="002A3D24" w:rsidP="002A3D24">
            <w:pPr>
              <w:spacing w:line="36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Единица измерений</w:t>
            </w:r>
          </w:p>
        </w:tc>
        <w:tc>
          <w:tcPr>
            <w:tcW w:w="3263" w:type="dxa"/>
            <w:gridSpan w:val="3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Контроль состояния условий</w:t>
            </w:r>
          </w:p>
          <w:p w:rsidR="002A3D24" w:rsidRPr="002A3D24" w:rsidRDefault="002A3D24" w:rsidP="002A3D24">
            <w:pPr>
              <w:spacing w:line="36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rPr>
          <w:cantSplit/>
          <w:trHeight w:val="1488"/>
        </w:trPr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  <w:vMerge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Фактический показатель на старте</w:t>
            </w:r>
          </w:p>
        </w:tc>
        <w:tc>
          <w:tcPr>
            <w:tcW w:w="1134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hAnsi="Times New Roman" w:cs="Times New Roman"/>
                <w:color w:val="000000"/>
              </w:rPr>
              <w:t>Планируемый показатель (по «дорожной карте»</w:t>
            </w:r>
            <w:proofErr w:type="gramEnd"/>
          </w:p>
        </w:tc>
        <w:tc>
          <w:tcPr>
            <w:tcW w:w="1166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Факт выполнения «дорожной карты»</w:t>
            </w:r>
          </w:p>
        </w:tc>
      </w:tr>
      <w:tr w:rsidR="002A3D24" w:rsidRPr="002A3D24" w:rsidTr="003E0A59">
        <w:trPr>
          <w:trHeight w:val="277"/>
        </w:trPr>
        <w:tc>
          <w:tcPr>
            <w:tcW w:w="817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5245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2A3D24" w:rsidRPr="002A3D24" w:rsidTr="003E0A59">
        <w:tc>
          <w:tcPr>
            <w:tcW w:w="817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jc w:val="center"/>
              <w:rPr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Кадровые условия</w:t>
            </w:r>
          </w:p>
        </w:tc>
        <w:tc>
          <w:tcPr>
            <w:tcW w:w="5245" w:type="dxa"/>
          </w:tcPr>
          <w:p w:rsidR="002A3D24" w:rsidRPr="002A3D24" w:rsidRDefault="002A3D24" w:rsidP="002A3D24">
            <w:p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   Численность / удельный вес численности педагогических работников: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имеющих высшее образование, в общей численности педагогических работников (всего по ОО и по уровням общего образования)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имеющих высшее образование педагогической направленности (профиля, направления подготовки), в общей численности педагогических работников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  <w:proofErr w:type="gramEnd"/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958"/>
              </w:tabs>
              <w:spacing w:after="6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первая;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958"/>
              </w:tabs>
              <w:spacing w:after="6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педагогический стаж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работы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которых составляет: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1078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 5 лет;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1088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свыше 30 лет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своевременно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прошедших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повышение</w:t>
            </w:r>
          </w:p>
          <w:p w:rsidR="002A3D24" w:rsidRPr="002A3D24" w:rsidRDefault="002A3D24" w:rsidP="002A3D24">
            <w:pPr>
              <w:tabs>
                <w:tab w:val="left" w:pos="139"/>
                <w:tab w:val="left" w:pos="541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квалификации по осуществлению образовательной </w:t>
            </w:r>
          </w:p>
          <w:p w:rsidR="002A3D24" w:rsidRPr="002A3D24" w:rsidRDefault="002A3D24" w:rsidP="002A3D24">
            <w:pPr>
              <w:tabs>
                <w:tab w:val="left" w:pos="139"/>
                <w:tab w:val="left" w:pos="541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деятельности в условиях ФГОС ОО,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общей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tab/>
              <w:t>%</w:t>
            </w:r>
          </w:p>
          <w:p w:rsidR="002A3D24" w:rsidRPr="002A3D24" w:rsidRDefault="002A3D24" w:rsidP="002A3D24">
            <w:p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численности педагогических работников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spacing w:line="250" w:lineRule="exact"/>
              <w:ind w:left="176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охваченных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непрерывным   профессиональным образованием:</w:t>
            </w:r>
          </w:p>
          <w:p w:rsidR="002A3D24" w:rsidRPr="002A3D24" w:rsidRDefault="002A3D24" w:rsidP="002A3D24">
            <w:pPr>
              <w:numPr>
                <w:ilvl w:val="0"/>
                <w:numId w:val="13"/>
              </w:numPr>
              <w:tabs>
                <w:tab w:val="left" w:pos="288"/>
              </w:tabs>
              <w:spacing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тренинги, обучающие семинары, стажировки;</w:t>
            </w:r>
          </w:p>
          <w:p w:rsidR="002A3D24" w:rsidRPr="002A3D24" w:rsidRDefault="002A3D24" w:rsidP="002A3D24">
            <w:pPr>
              <w:numPr>
                <w:ilvl w:val="0"/>
                <w:numId w:val="13"/>
              </w:numPr>
              <w:tabs>
                <w:tab w:val="left" w:pos="283"/>
              </w:tabs>
              <w:spacing w:after="56"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вне программ повышения квалификации 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20"/>
              </w:tabs>
              <w:spacing w:after="64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являющихся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победителями или призерами конкурса «Учитель года» (по этапам конкурса)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0"/>
              </w:tabs>
              <w:spacing w:after="60" w:line="25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являющихся победителями или призерами муниципальных, региональных и федеральных 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конкурсов профессионального мастерства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0"/>
              </w:tabs>
              <w:spacing w:line="25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имеющих публикации в профессиональных изданиях на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региональном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или федеральном уровнях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25"/>
              </w:numPr>
              <w:spacing w:line="360" w:lineRule="exact"/>
              <w:ind w:left="176" w:hanging="153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ведущих личную страничку на сайте ОО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</w:tbl>
    <w:p w:rsidR="002A3D24" w:rsidRPr="002A3D24" w:rsidRDefault="006D2647" w:rsidP="002A3D24">
      <w:pPr>
        <w:widowControl w:val="0"/>
        <w:spacing w:after="0" w:line="360" w:lineRule="exact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type w:val="continuous"/>
          <w:pgSz w:w="11900" w:h="16840"/>
          <w:pgMar w:top="1967" w:right="248" w:bottom="1358" w:left="1317" w:header="0" w:footer="3" w:gutter="0"/>
          <w:cols w:space="720"/>
          <w:noEndnote/>
          <w:docGrid w:linePitch="360"/>
        </w:sectPr>
      </w:pPr>
      <w:r w:rsidRPr="006D2647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79.15pt;margin-top:3.65pt;width:275.5pt;height:20.75pt;z-index:251659264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" filled="f" stroked="f">
            <v:textbox style="mso-fit-shape-to-text:t" inset="0,0,0,0">
              <w:txbxContent>
                <w:p w:rsidR="00906B56" w:rsidRDefault="00906B56" w:rsidP="002A3D24"/>
              </w:txbxContent>
            </v:textbox>
            <w10:wrap anchorx="margin"/>
          </v:shape>
        </w:pic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38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896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педагогических и административно-хозяйственных работников: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прошедших за последние три года повышение квалификации по профилю профессиональной деятельности и (или) иной осуществляемой в ОО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387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имеющих профессиональную переподготовку по профилю / направлению профессиональной деятельности или иной осуществляемой в ОО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9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Психолого-педагогические условия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педагогов-психологов в штатном расписании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педагогов-психологов по совместительству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социальных педагогов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Доля педагогических работников с вмененным функционалом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тьютора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общем количестве педагогических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курсов внеурочной деятельности, разработанных при участии (соавторстве) педагога-психолога, в общем объеме курсов внеурочной деятельности в плане внеурочной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дополнительных образовательных программ на базе школы, разработанных при участии (соавторстве) педагога-психолога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12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Есть/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оборудованных образовательных простран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ств дл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 психологической разгрузки, рекреационных зон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12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Есть/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Материально-технические условия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компьютеров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3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Оснащенность учебных кабинетов (в соответствии с ФГОС ОО)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664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читального зала библиотеки, в том числе: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0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 обеспечением возможности работы на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стационарных</w:t>
            </w:r>
            <w:proofErr w:type="gramEnd"/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или переносных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компьютерах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0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медиатекой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4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оснащенного средствами сканирования и распознавания текстов;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4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выходом в Интернет с компьютеров, расположенных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888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помещении библиотеки;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с возможностью размножения печатных бумажных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оборудованных для групповой работы,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оборудованных для проведения лабораторных занятий и учебных исследований,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уроков (лабораторных занятий, практикумов) в общем объеме учебного плана, проведенных с использованием материально-технической базы организаций-партнеров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внеурочных мероприятий в общем объеме плана внеурочной деятельности, проведенных с использованием материально-технической базы организаций-партнеров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3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Учебно-методическое и информационное обеспечение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882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9" w:lineRule="exact"/>
              <w:ind w:right="18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/ не соответствует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93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888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982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9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не соответствует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1255" w:right="277" w:bottom="1269" w:left="112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366"/>
        <w:gridCol w:w="1411"/>
      </w:tblGrid>
      <w:tr w:rsidR="002A3D24" w:rsidRPr="002A3D24" w:rsidTr="003E0A59">
        <w:trPr>
          <w:trHeight w:hRule="exact" w:val="509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Показатели оценки предметных образовательных результатов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Единица</w:t>
            </w:r>
          </w:p>
        </w:tc>
      </w:tr>
      <w:tr w:rsidR="002A3D24" w:rsidRPr="002A3D24" w:rsidTr="003E0A59">
        <w:trPr>
          <w:trHeight w:hRule="exact" w:val="226"/>
          <w:jc w:val="center"/>
        </w:trPr>
        <w:tc>
          <w:tcPr>
            <w:tcW w:w="8366" w:type="dxa"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1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2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учащихся, успевающих на 4 и 5 по результатам промежуточной аттестации, в общей численности учащихся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ОГЭ выпускников 9-х классов по русскому языку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ОГЭ выпускников 9-х классов по математике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ЕГЭ выпускников 11-х классов по русскому языку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ЕГЭ выпускников 11-х классов по математике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103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численности:</w:t>
            </w:r>
          </w:p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неудовлетворительные результаты на ОГЭ по русскому языку,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неудовлетворительные результаты на ОГЭ по математике,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103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получивших результаты ниже установленного минимального количества баллов ЕГЭ по русскому языку,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получивших результаты ниже установленного минимального количества баллов ЕГЭ по математике,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не получивших аттестаты об основном общем образовании,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не получивших аттестаты о среднем общем образовании,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аттестаты об основном образовании с отличием,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получивших аттестаты о среднем общем образовании с отличием,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 —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муниципального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3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регионального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федерального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</w:tbl>
    <w:p w:rsidR="002A3D24" w:rsidRPr="002A3D24" w:rsidRDefault="002A3D24" w:rsidP="002A3D24">
      <w:pPr>
        <w:framePr w:w="9778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371"/>
        <w:gridCol w:w="1421"/>
      </w:tblGrid>
      <w:tr w:rsidR="002A3D24" w:rsidRPr="002A3D24" w:rsidTr="003E0A59">
        <w:trPr>
          <w:trHeight w:hRule="exact" w:val="432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— международного уровня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9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</w:tbl>
    <w:p w:rsidR="002A3D24" w:rsidRPr="002A3D24" w:rsidRDefault="002A3D24" w:rsidP="002A3D24">
      <w:pPr>
        <w:framePr w:w="979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17"/>
          <w:headerReference w:type="default" r:id="rId18"/>
          <w:headerReference w:type="first" r:id="rId19"/>
          <w:pgSz w:w="11900" w:h="16840"/>
          <w:pgMar w:top="2054" w:right="277" w:bottom="1652" w:left="1121" w:header="0" w:footer="3" w:gutter="0"/>
          <w:cols w:space="720"/>
          <w:noEndnote/>
          <w:titlePg/>
          <w:docGrid w:linePitch="360"/>
        </w:sectPr>
      </w:pPr>
    </w:p>
    <w:p w:rsidR="002A3D24" w:rsidRPr="002A3D24" w:rsidRDefault="002A3D24" w:rsidP="002A3D24">
      <w:pPr>
        <w:widowControl w:val="0"/>
        <w:spacing w:before="15" w:after="15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20"/>
          <w:headerReference w:type="default" r:id="rId21"/>
          <w:headerReference w:type="first" r:id="rId22"/>
          <w:pgSz w:w="11900" w:h="16840"/>
          <w:pgMar w:top="1631" w:right="0" w:bottom="528" w:left="0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686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Группа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метапредметных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образовательных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результатов</w:t>
            </w: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Показатели оценки метапредметных образовательных результатов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Форма и метод оценки</w:t>
            </w:r>
          </w:p>
        </w:tc>
      </w:tr>
      <w:tr w:rsidR="002A3D24" w:rsidRPr="002A3D24" w:rsidTr="003E0A59">
        <w:trPr>
          <w:trHeight w:hRule="exact" w:val="1373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начального общего образования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ind w:lef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основного общего образования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среднего общего образования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5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5</w:t>
            </w:r>
          </w:p>
        </w:tc>
      </w:tr>
      <w:tr w:rsidR="002A3D24" w:rsidRPr="002A3D24" w:rsidTr="003E0A59">
        <w:trPr>
          <w:trHeight w:hRule="exact" w:val="3461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-э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374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саморегуляции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поведения;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365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взаимодействия с окружающими;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морально-этическая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индивидуального стиля познавательной деятельности;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эффективной коммуникации;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74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ответственности за собственные поступки, нравственного долга;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морально-этическая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выбора жизненной стратегии, построения карьеры;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средств и методов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самоактуализации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условиях информационного общества;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 и диагностика в рамках мониторинга личностного развития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здорового образа жизни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гражданской активности;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отношения к труду и выбору профессии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морального выбора;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взаимоотношения полов, создания семьи;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готовности к активной гражданской практике;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российской идентичности;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отношения к религии как форме мировоззрения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Регулятивные УУД</w:t>
            </w: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Встроенное педагогическое наблюдение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9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самостоятельно планировать пути достижения целей, осознанно выбирать наиболее эффективные способы решения учебных и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познавательных задач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651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Умение соотносить свои действия с планируемыми результатами, корректировать планы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</w:t>
            </w:r>
            <w:proofErr w:type="gramEnd"/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самостоятельно определять цели деятельности и составлять планы деятельности, выбирать успешные стратегии в различных ситуациях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739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связи с изменяющейся ситуацией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понимать причины успеха / неуспеха учебной деятельности и способность действовать даже в ситуациях неуспеха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944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Познавательные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Использование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знаковосимволических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средств, схем решения учебных и практических задач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Комплексная контрольная работа на основе текста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Активное использование речевых средств и ИКТ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осознанно использовать речевые средства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языковыми средствами,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378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158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Использование ИК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Т-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технологий в учебной деятельности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Формирование и развитие компетентности в области ИКТ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ИКТ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Оценка результатов проекта по информатике или технологии</w:t>
            </w:r>
          </w:p>
        </w:tc>
      </w:tr>
      <w:tr w:rsidR="002A3D24" w:rsidRPr="002A3D24" w:rsidTr="003E0A59">
        <w:trPr>
          <w:trHeight w:hRule="exact" w:val="43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контрольная работа на</w:t>
            </w:r>
          </w:p>
        </w:tc>
      </w:tr>
      <w:tr w:rsidR="002A3D24" w:rsidRPr="002A3D24" w:rsidTr="003E0A59">
        <w:trPr>
          <w:trHeight w:hRule="exact" w:val="1344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Первичное освоение логических операций и действий (анализ, синтез,</w:t>
            </w:r>
            <w:proofErr w:type="gramEnd"/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причинноследственные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связи, строить логическое рассуждение,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432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классификация)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умозаключение и делать выводы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251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982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Коммуникативные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диалоге;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первичный опыт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текстов художественного стиля;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использование в речи не менее трех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изобразительновыразительных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средств языка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 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дискуссии;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опыта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текстов художественного, публицистического и научно-популярного стилей;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использование в речи не менее семи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изобразительновыразительных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средств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 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дебатах;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устойчивые навыки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всеми функциональными стилями;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владение всеми основными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изобразительновыразительными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средствами языка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Текущий диагностический контроль по русскому языку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Наблюдение за ходом работы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обучающегося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группе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739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type w:val="continuous"/>
          <w:pgSz w:w="11900" w:h="16840"/>
          <w:pgMar w:top="1631" w:right="277" w:bottom="528" w:left="1260" w:header="0" w:footer="3" w:gutter="0"/>
          <w:cols w:space="720"/>
          <w:noEndnote/>
          <w:docGrid w:linePitch="360"/>
        </w:sectPr>
      </w:pPr>
    </w:p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Мониторинг личностного развития </w:t>
      </w:r>
      <w:proofErr w:type="gramStart"/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обучающихся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26"/>
        <w:gridCol w:w="2126"/>
        <w:gridCol w:w="2722"/>
        <w:gridCol w:w="1248"/>
        <w:gridCol w:w="1320"/>
        <w:gridCol w:w="1435"/>
      </w:tblGrid>
      <w:tr w:rsidR="002A3D24" w:rsidRPr="002A3D24" w:rsidTr="003E0A59">
        <w:trPr>
          <w:trHeight w:hRule="exact" w:val="158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Диагностир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уемое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личностное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Показатель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60"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 мониторинга по показателю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Оценочна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Исполните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Периодично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сть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мониторинг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</w:t>
            </w:r>
          </w:p>
        </w:tc>
      </w:tr>
      <w:tr w:rsidR="002A3D24" w:rsidRPr="002A3D24" w:rsidTr="003E0A59">
        <w:trPr>
          <w:trHeight w:hRule="exact" w:val="336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6</w:t>
            </w:r>
          </w:p>
        </w:tc>
      </w:tr>
      <w:tr w:rsidR="002A3D24" w:rsidRPr="002A3D24" w:rsidTr="003E0A59">
        <w:trPr>
          <w:trHeight w:hRule="exact" w:val="1867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нность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УУД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Готовность и способность к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ю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моральноэтической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ориентации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учащихся, демонстрирующих готовность и способность к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смыслообразованию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морально-этической ориентации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Встроенно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ие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течение года, в рамках классных часов</w:t>
            </w: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Сформированное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^ активной гражданской позиции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Наличие ценностной ориентации гражданского выбора и владение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общественнополитической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терминологией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демонстрирующих наличие ценностной ориентации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гражданского выбора и владение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общественнополитической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терминологией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Методика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выявления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уровня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нравствен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этической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ориентаци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тестирова</w:t>
            </w:r>
            <w:proofErr w:type="spellEnd"/>
            <w:proofErr w:type="gram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)</w:t>
            </w:r>
            <w:proofErr w:type="gram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 с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учителем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2160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понятия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российской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идентичности.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Принятие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культурно-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исторических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практик России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освоивших понятие российской идентичности и демонстрирующих принятие культурно - исторических практик России</w:t>
            </w:r>
          </w:p>
        </w:tc>
        <w:tc>
          <w:tcPr>
            <w:tcW w:w="12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 с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учителем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286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Социальнокультурный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опыт учащихся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к продолжению образования на профильном уровне,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 выбору профиля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Понимание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собственных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профессиональных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склонностей 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способностей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свое-временно ознакомленных с заключением педагог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а-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психолога о своих профессиональных склонностях и способностях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анкетиров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ание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7,9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Педагог-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120"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психолог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 этапе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предпрофил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ьной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подготовки 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</w:t>
            </w:r>
            <w:proofErr w:type="gram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окончании</w:t>
            </w:r>
            <w:proofErr w:type="gram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уровня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образования</w:t>
            </w:r>
          </w:p>
        </w:tc>
      </w:tr>
      <w:tr w:rsidR="002A3D24" w:rsidRPr="002A3D24" w:rsidTr="003E0A59">
        <w:trPr>
          <w:trHeight w:hRule="exact" w:val="1008"/>
          <w:jc w:val="center"/>
        </w:trPr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Положительный опыт углубленного изучения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опыт углубленного изучения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26"/>
        <w:gridCol w:w="2126"/>
        <w:gridCol w:w="2722"/>
        <w:gridCol w:w="1248"/>
        <w:gridCol w:w="1320"/>
        <w:gridCol w:w="1435"/>
      </w:tblGrid>
      <w:tr w:rsidR="002A3D24" w:rsidRPr="002A3D24" w:rsidTr="003E0A59">
        <w:trPr>
          <w:trHeight w:hRule="exact" w:val="1584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дисциплин учебного плана, соответствующих рекомендованному профилю обучения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дисциплин учебного плана, соответствующих рекомендованному профилю обучения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160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 выполнения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проектов,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соответствующих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рекомендованному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профилю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анкетиров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ие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учащимися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существующих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норм морали,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национальных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традиций, традиций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этноса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демонстрирующих освоение содержания понятий: ценностная ориентация, нормы морали, национальная и этническая идентичность, семья, брак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Опрос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Классный руководите ль, учителя </w:t>
            </w: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обществоз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нания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(или)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литературы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3034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 выполнения учащимся проектов, тематика которых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свидетельствует о патриотических чувствах учащегося, его интересе к культуре и истории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завершенные и презентованные проекты, тематика которых свидетельствует о патриотических чувствах учащегося, его интересе к культуре и истории своего народа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Сформированного культуры здорового образа жизни; ценностное отношение к труду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учет.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Отзыв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еля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Классный руководите ль, учитель </w:t>
            </w: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физическо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культуры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1877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Сформированнос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ть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ценностного отношения к труду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Демонстрация уважения к труду как способу самореализации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Отзыв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еля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</w:tbl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23"/>
          <w:headerReference w:type="default" r:id="rId24"/>
          <w:headerReference w:type="first" r:id="rId25"/>
          <w:pgSz w:w="11900" w:h="16840"/>
          <w:pgMar w:top="1642" w:right="362" w:bottom="1499" w:left="1260" w:header="0" w:footer="3" w:gutter="0"/>
          <w:cols w:space="720"/>
          <w:noEndnote/>
          <w:titlePg/>
          <w:docGrid w:linePitch="360"/>
        </w:sectPr>
      </w:pPr>
    </w:p>
    <w:p w:rsidR="002A3D24" w:rsidRPr="002A3D24" w:rsidRDefault="002A3D24" w:rsidP="002A3D24">
      <w:pPr>
        <w:widowControl w:val="0"/>
        <w:spacing w:after="0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before="15" w:after="15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897" w:right="0" w:bottom="897" w:left="0" w:header="0" w:footer="3" w:gutter="0"/>
          <w:cols w:space="720"/>
          <w:noEndnote/>
          <w:docGrid w:linePitch="360"/>
        </w:sectPr>
      </w:pPr>
    </w:p>
    <w:tbl>
      <w:tblPr>
        <w:tblStyle w:val="aa"/>
        <w:tblW w:w="0" w:type="auto"/>
        <w:tblInd w:w="274" w:type="dxa"/>
        <w:tblLook w:val="04A0"/>
      </w:tblPr>
      <w:tblGrid>
        <w:gridCol w:w="995"/>
        <w:gridCol w:w="1891"/>
        <w:gridCol w:w="2437"/>
        <w:gridCol w:w="1282"/>
        <w:gridCol w:w="1406"/>
        <w:gridCol w:w="1286"/>
      </w:tblGrid>
      <w:tr w:rsidR="002A3D24" w:rsidRPr="002A3D24" w:rsidTr="003E0A59">
        <w:tc>
          <w:tcPr>
            <w:tcW w:w="147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2071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Готовность учащихся к экологически безопасному поведению в быту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2693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Освоение понятий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экологического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содержания. Единицы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портфолио,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подтверждающие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социально-культурный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опыт учащегося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276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Опрос. </w:t>
            </w: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учет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417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Учитель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экологии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или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биологии,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классный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руководите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287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Ежегодно, в конце учебного года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</w:tbl>
    <w:p w:rsidR="002A3D24" w:rsidRPr="002A3D24" w:rsidRDefault="002A3D24" w:rsidP="002A3D24">
      <w:pPr>
        <w:widowControl w:val="0"/>
        <w:spacing w:after="0" w:line="278" w:lineRule="exact"/>
        <w:ind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A3D24" w:rsidRDefault="002A3D24" w:rsidP="002A3D24">
      <w:proofErr w:type="gramStart"/>
      <w:r w:rsidRPr="002A3D2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Результаты данного мониторинга целесообразно дополнить справкой о занятости обучающихся во внеурочных видах деятельности, в организациях дополнительного образования</w:t>
      </w:r>
      <w:proofErr w:type="gramEnd"/>
    </w:p>
    <w:sectPr w:rsidR="002A3D24" w:rsidSect="000E6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787" w:rsidRDefault="005F2787">
      <w:pPr>
        <w:spacing w:after="0" w:line="240" w:lineRule="auto"/>
      </w:pPr>
      <w:r>
        <w:separator/>
      </w:r>
    </w:p>
  </w:endnote>
  <w:endnote w:type="continuationSeparator" w:id="0">
    <w:p w:rsidR="005F2787" w:rsidRDefault="005F2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787" w:rsidRDefault="005F2787">
      <w:pPr>
        <w:spacing w:after="0" w:line="240" w:lineRule="auto"/>
      </w:pPr>
      <w:r>
        <w:separator/>
      </w:r>
    </w:p>
  </w:footnote>
  <w:footnote w:type="continuationSeparator" w:id="0">
    <w:p w:rsidR="005F2787" w:rsidRDefault="005F2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2pt;margin-top:31.3pt;width:11.05pt;height:9.6pt;z-index:-25165721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906B56" w:rsidRDefault="006D2647">
                <w:pPr>
                  <w:spacing w:line="240" w:lineRule="auto"/>
                </w:pPr>
                <w:r>
                  <w:rPr>
                    <w:rStyle w:val="13pt"/>
                    <w:rFonts w:eastAsiaTheme="minorHAnsi"/>
                  </w:rPr>
                  <w:fldChar w:fldCharType="begin"/>
                </w:r>
                <w:r w:rsidR="00906B56">
                  <w:rPr>
                    <w:rStyle w:val="13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3pt"/>
                    <w:rFonts w:eastAsiaTheme="minorHAnsi"/>
                  </w:rPr>
                  <w:fldChar w:fldCharType="separate"/>
                </w:r>
                <w:r w:rsidR="00906B56">
                  <w:rPr>
                    <w:rStyle w:val="13pt"/>
                    <w:rFonts w:eastAsiaTheme="minorHAnsi"/>
                    <w:noProof/>
                  </w:rPr>
                  <w:t>8</w:t>
                </w:r>
                <w:r>
                  <w:rPr>
                    <w:rStyle w:val="13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5" o:spid="_x0000_s2063" type="#_x0000_t202" style="position:absolute;margin-left:306.2pt;margin-top:31.3pt;width:11.05pt;height:9.6pt;z-index:-251644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21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4" o:spid="_x0000_s2062" type="#_x0000_t202" style="position:absolute;margin-left:140.55pt;margin-top:76pt;width:342.35pt;height:13.8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" filled="f" stroked="f">
          <v:textbox style="mso-fit-shape-to-text:t" inset="0,0,0,0">
            <w:txbxContent>
              <w:p w:rsidR="00906B56" w:rsidRDefault="00906B56">
                <w:pPr>
                  <w:spacing w:line="240" w:lineRule="auto"/>
                </w:pPr>
                <w:r w:rsidRPr="002A3D24">
                  <w:rPr>
                    <w:rStyle w:val="a9"/>
                    <w:rFonts w:eastAsia="Calibri"/>
                    <w:b w:val="0"/>
                    <w:bCs w:val="0"/>
                  </w:rPr>
                  <w:t>Показатели оценки предметных образовательных результатов</w:t>
                </w:r>
              </w:p>
            </w:txbxContent>
          </v:textbox>
          <w10:wrap anchorx="page" anchory="page"/>
        </v:shape>
      </w:pict>
    </w:r>
    <w:r w:rsidRPr="006D2647">
      <w:rPr>
        <w:noProof/>
        <w:sz w:val="24"/>
        <w:szCs w:val="24"/>
        <w:lang w:eastAsia="ru-RU"/>
      </w:rPr>
      <w:pict>
        <v:shape id="Надпись 13" o:spid="_x0000_s2061" type="#_x0000_t202" style="position:absolute;margin-left:304.7pt;margin-top:15.75pt;width:13.05pt;height:14.95pt;z-index:-251642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bnxgIAALY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20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D2647">
      <w:rPr>
        <w:noProof/>
        <w:sz w:val="24"/>
        <w:szCs w:val="24"/>
        <w:lang w:eastAsia="ru-RU"/>
      </w:rPr>
      <w:pict>
        <v:shape id="Надпись 12" o:spid="_x0000_s2060" type="#_x0000_t202" style="position:absolute;margin-left:487.55pt;margin-top:54.6pt;width:67.75pt;height:12.65pt;z-index:-2516418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" filled="f" stroked="f">
          <v:textbox style="mso-fit-shape-to-text:t" inset="0,0,0,0">
            <w:txbxContent>
              <w:p w:rsidR="00906B56" w:rsidRDefault="00906B56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5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1" o:spid="_x0000_s2059" type="#_x0000_t202" style="position:absolute;margin-left:306.2pt;margin-top:31.3pt;width:13.05pt;height:14.95pt;z-index:-2516408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ECZaz8YCAAC2BQAADgAAAAAAAAAAAAAAAAAuAgAAZHJzL2Uyb0RvYy54bWxQSwECLQAU&#10;AAYACAAAACEAWJt6Z90AAAAJAQAADwAAAAAAAAAAAAAAAAAgBQAAZHJzL2Rvd25yZXYueG1sUEsF&#10;BgAAAAAEAAQA8wAAACoGAAAAAA==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906B56" w:rsidRPr="002A3D24">
                  <w:rPr>
                    <w:rStyle w:val="13pt"/>
                    <w:rFonts w:eastAsia="Calibri"/>
                    <w:noProof/>
                  </w:rPr>
                  <w:t>22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0" o:spid="_x0000_s2058" type="#_x0000_t202" style="position:absolute;margin-left:306.2pt;margin-top:31.3pt;width:13.05pt;height:14.95pt;z-index:-2516398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w2xgIAALY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ssjsNsYCAAC2BQAADgAAAAAAAAAAAAAAAAAuAgAAZHJzL2Uyb0RvYy54bWxQSwECLQAU&#10;AAYACAAAACEAWJt6Z90AAAAJAQAADwAAAAAAAAAAAAAAAAAgBQAAZHJzL2Rvd25yZXYueG1sUEsF&#10;BgAAAAAEAAQA8wAAACoGAAAAAA==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24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9" o:spid="_x0000_s2057" type="#_x0000_t202" style="position:absolute;margin-left:127.8pt;margin-top:69.55pt;width:367.75pt;height:13.8pt;z-index:-2516387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" filled="f" stroked="f">
          <v:textbox style="mso-fit-shape-to-text:t" inset="0,0,0,0">
            <w:txbxContent>
              <w:p w:rsidR="00906B56" w:rsidRDefault="00906B56">
                <w:pPr>
                  <w:spacing w:line="240" w:lineRule="auto"/>
                </w:pPr>
                <w:r w:rsidRPr="002A3D24">
                  <w:rPr>
                    <w:rStyle w:val="a9"/>
                    <w:rFonts w:eastAsia="Calibri"/>
                    <w:b w:val="0"/>
                    <w:bCs w:val="0"/>
                  </w:rPr>
                  <w:t>Показатели оценки метапредметных образовательных результатов</w:t>
                </w:r>
              </w:p>
            </w:txbxContent>
          </v:textbox>
          <w10:wrap anchorx="page" anchory="page"/>
        </v:shape>
      </w:pict>
    </w:r>
    <w:r w:rsidRPr="006D2647">
      <w:rPr>
        <w:noProof/>
        <w:sz w:val="24"/>
        <w:szCs w:val="24"/>
        <w:lang w:eastAsia="ru-RU"/>
      </w:rPr>
      <w:pict>
        <v:shape id="Надпись 8" o:spid="_x0000_s2056" type="#_x0000_t202" style="position:absolute;margin-left:304.7pt;margin-top:10.5pt;width:13.05pt;height:14.95pt;z-index:-2516377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aJxQIAALQ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22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D2647">
      <w:rPr>
        <w:noProof/>
        <w:sz w:val="24"/>
        <w:szCs w:val="24"/>
        <w:lang w:eastAsia="ru-RU"/>
      </w:rPr>
      <w:pict>
        <v:shape id="Надпись 7" o:spid="_x0000_s2055" type="#_x0000_t202" style="position:absolute;margin-left:493.55pt;margin-top:49.15pt;width:67.75pt;height:12.65pt;z-index:-2516367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" filled="f" stroked="f">
          <v:textbox style="mso-fit-shape-to-text:t" inset="0,0,0,0">
            <w:txbxContent>
              <w:p w:rsidR="00906B56" w:rsidRDefault="00906B56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6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" o:spid="_x0000_s2054" type="#_x0000_t202" style="position:absolute;margin-left:306.2pt;margin-top:31.3pt;width:13.05pt;height:14.95pt;z-index:-2516357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qTxQIAALQ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906B56" w:rsidRPr="002A3D24">
                  <w:rPr>
                    <w:rStyle w:val="13pt"/>
                    <w:rFonts w:eastAsia="Calibri"/>
                    <w:noProof/>
                  </w:rPr>
                  <w:t>26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2053" type="#_x0000_t202" style="position:absolute;margin-left:306.2pt;margin-top:31.3pt;width:13.05pt;height:14.95pt;z-index:-251634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28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52" type="#_x0000_t202" style="position:absolute;margin-left:487.6pt;margin-top:54.6pt;width:67.75pt;height:12.65pt;z-index:-251633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3q9xQIAALQ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" filled="f" stroked="f">
          <v:textbox style="mso-fit-shape-to-text:t" inset="0,0,0,0">
            <w:txbxContent>
              <w:p w:rsidR="00906B56" w:rsidRDefault="00906B56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7</w:t>
                </w:r>
              </w:p>
            </w:txbxContent>
          </v:textbox>
          <w10:wrap anchorx="page" anchory="page"/>
        </v:shape>
      </w:pict>
    </w:r>
    <w:r w:rsidRPr="006D2647">
      <w:rPr>
        <w:noProof/>
        <w:sz w:val="24"/>
        <w:szCs w:val="24"/>
        <w:lang w:eastAsia="ru-RU"/>
      </w:rPr>
      <w:pict>
        <v:shape id="Надпись 3" o:spid="_x0000_s2051" type="#_x0000_t202" style="position:absolute;margin-left:304.7pt;margin-top:15.75pt;width:13.05pt;height:14.95pt;z-index:-251632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25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2pt;margin-top:31.3pt;width:11.05pt;height:9.6pt;z-index:-25165619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906B56" w:rsidRDefault="006D2647">
                <w:pPr>
                  <w:spacing w:line="240" w:lineRule="auto"/>
                </w:pPr>
                <w:r>
                  <w:rPr>
                    <w:rStyle w:val="13pt"/>
                    <w:rFonts w:eastAsiaTheme="minorHAnsi"/>
                  </w:rPr>
                  <w:fldChar w:fldCharType="begin"/>
                </w:r>
                <w:r w:rsidR="00906B56">
                  <w:rPr>
                    <w:rStyle w:val="13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3pt"/>
                    <w:rFonts w:eastAsiaTheme="minorHAnsi"/>
                  </w:rPr>
                  <w:fldChar w:fldCharType="separate"/>
                </w:r>
                <w:r w:rsidR="00DC6F72">
                  <w:rPr>
                    <w:rStyle w:val="13pt"/>
                    <w:rFonts w:eastAsiaTheme="minorHAnsi"/>
                    <w:noProof/>
                  </w:rPr>
                  <w:t>2</w:t>
                </w:r>
                <w:r>
                  <w:rPr>
                    <w:rStyle w:val="13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5" o:spid="_x0000_s2073" type="#_x0000_t202" style="position:absolute;margin-left:306.2pt;margin-top:31.3pt;width:13.05pt;height:14.95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906B56" w:rsidRPr="002A3D24">
                  <w:rPr>
                    <w:rStyle w:val="13pt"/>
                    <w:rFonts w:eastAsia="Calibri"/>
                    <w:noProof/>
                  </w:rPr>
                  <w:t>14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" o:spid="_x0000_s2072" type="#_x0000_t202" style="position:absolute;margin-left:306.15pt;margin-top:15.75pt;width:13.05pt;height:14.95pt;z-index:-251654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14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D2647">
      <w:rPr>
        <w:noProof/>
        <w:sz w:val="24"/>
        <w:szCs w:val="24"/>
        <w:lang w:eastAsia="ru-RU"/>
      </w:rPr>
      <w:pict>
        <v:shape id="Надпись 23" o:spid="_x0000_s2071" type="#_x0000_t202" style="position:absolute;margin-left:487.6pt;margin-top:54.6pt;width:67.75pt;height:12.65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8Y7xgIAALU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" filled="f" stroked="f">
          <v:textbox style="mso-fit-shape-to-text:t" inset="0,0,0,0">
            <w:txbxContent>
              <w:p w:rsidR="00906B56" w:rsidRDefault="00906B56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" o:spid="_x0000_s2070" type="#_x0000_t202" style="position:absolute;margin-left:305.1pt;margin-top:15.75pt;width:6.55pt;height:14.9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9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D2647">
      <w:rPr>
        <w:noProof/>
        <w:sz w:val="24"/>
        <w:szCs w:val="24"/>
        <w:lang w:eastAsia="ru-RU"/>
      </w:rPr>
      <w:pict>
        <v:shape id="Надпись 21" o:spid="_x0000_s2069" type="#_x0000_t202" style="position:absolute;margin-left:486.55pt;margin-top:54.6pt;width:67.75pt;height:12.6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" filled="f" stroked="f">
          <v:textbox style="mso-fit-shape-to-text:t" inset="0,0,0,0">
            <w:txbxContent>
              <w:p w:rsidR="00906B56" w:rsidRDefault="00906B56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" o:spid="_x0000_s2068" type="#_x0000_t202" style="position:absolute;margin-left:306.2pt;margin-top:31.3pt;width:13.05pt;height:14.95pt;z-index:-251650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InsCHsYCAAC1BQAADgAAAAAAAAAAAAAAAAAuAgAAZHJzL2Uyb0RvYy54bWxQSwECLQAU&#10;AAYACAAAACEAWJt6Z90AAAAJAQAADwAAAAAAAAAAAAAAAAAgBQAAZHJzL2Rvd25yZXYueG1sUEsF&#10;BgAAAAAEAAQA8wAAACoGAAAAAA==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906B56" w:rsidRPr="002A3D24">
                  <w:rPr>
                    <w:rStyle w:val="13pt"/>
                    <w:rFonts w:eastAsia="Calibri"/>
                    <w:noProof/>
                  </w:rPr>
                  <w:t>18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" o:spid="_x0000_s2067" type="#_x0000_t202" style="position:absolute;margin-left:306.2pt;margin-top:31.3pt;width:13.05pt;height:14.9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8zxgIAALU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FsJfM8YCAAC1BQAADgAAAAAAAAAAAAAAAAAuAgAAZHJzL2Uyb0RvYy54bWxQSwECLQAU&#10;AAYACAAAACEAWJt6Z90AAAAJAQAADwAAAAAAAAAAAAAAAAAgBQAAZHJzL2Rvd25yZXYueG1sUEsF&#10;BgAAAAAEAAQA8wAAACoGAAAAAA==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19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" o:spid="_x0000_s2066" type="#_x0000_t202" style="position:absolute;margin-left:306.1pt;margin-top:31.5pt;width:13.05pt;height:14.95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zexgIAALU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DC6F72">
                  <w:rPr>
                    <w:rStyle w:val="13pt"/>
                    <w:rFonts w:eastAsia="Calibri"/>
                    <w:noProof/>
                  </w:rPr>
                  <w:t>15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D2647">
      <w:rPr>
        <w:noProof/>
        <w:sz w:val="24"/>
        <w:szCs w:val="24"/>
        <w:lang w:eastAsia="ru-RU"/>
      </w:rPr>
      <w:pict>
        <v:shape id="Надпись 17" o:spid="_x0000_s2065" type="#_x0000_t202" style="position:absolute;margin-left:493.3pt;margin-top:70.35pt;width:67.75pt;height:12.6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" filled="f" stroked="f">
          <v:textbox style="mso-fit-shape-to-text:t" inset="0,0,0,0">
            <w:txbxContent>
              <w:p w:rsidR="00906B56" w:rsidRDefault="00906B56">
                <w:pPr>
                  <w:spacing w:line="240" w:lineRule="auto"/>
                </w:pPr>
                <w:r w:rsidRPr="002A3D24">
                  <w:rPr>
                    <w:rStyle w:val="11pt"/>
                    <w:rFonts w:eastAsia="Calibri"/>
                  </w:rPr>
                  <w:t>Приложение 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56" w:rsidRDefault="006D2647">
    <w:pPr>
      <w:rPr>
        <w:sz w:val="2"/>
        <w:szCs w:val="2"/>
      </w:rPr>
    </w:pPr>
    <w:r w:rsidRPr="006D2647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6" o:spid="_x0000_s2064" type="#_x0000_t202" style="position:absolute;margin-left:306.2pt;margin-top:31.3pt;width:13.05pt;height:14.95pt;z-index:-2516459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lOxQIAALY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" filled="f" stroked="f">
          <v:textbox style="mso-fit-shape-to-text:t" inset="0,0,0,0">
            <w:txbxContent>
              <w:p w:rsidR="00906B56" w:rsidRDefault="006D2647">
                <w:pPr>
                  <w:spacing w:line="240" w:lineRule="auto"/>
                </w:pPr>
                <w:r w:rsidRPr="002A3D24">
                  <w:rPr>
                    <w:rStyle w:val="13pt"/>
                    <w:rFonts w:eastAsia="Calibri"/>
                  </w:rPr>
                  <w:fldChar w:fldCharType="begin"/>
                </w:r>
                <w:r w:rsidR="00906B56" w:rsidRPr="002A3D24">
                  <w:rPr>
                    <w:rStyle w:val="13pt"/>
                    <w:rFonts w:eastAsia="Calibri"/>
                  </w:rPr>
                  <w:instrText xml:space="preserve"> PAGE \* MERGEFORMAT </w:instrText>
                </w:r>
                <w:r w:rsidRPr="002A3D24">
                  <w:rPr>
                    <w:rStyle w:val="13pt"/>
                    <w:rFonts w:eastAsia="Calibri"/>
                  </w:rPr>
                  <w:fldChar w:fldCharType="separate"/>
                </w:r>
                <w:r w:rsidR="00906B56" w:rsidRPr="002A3D24">
                  <w:rPr>
                    <w:rStyle w:val="13pt"/>
                    <w:rFonts w:eastAsia="Calibri"/>
                    <w:noProof/>
                  </w:rPr>
                  <w:t>20</w:t>
                </w:r>
                <w:r w:rsidRPr="002A3D24">
                  <w:rPr>
                    <w:rStyle w:val="13pt"/>
                    <w:rFonts w:eastAsia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2B60"/>
    <w:multiLevelType w:val="multilevel"/>
    <w:tmpl w:val="962224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E45DED"/>
    <w:multiLevelType w:val="multilevel"/>
    <w:tmpl w:val="536491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1A4C46"/>
    <w:multiLevelType w:val="multilevel"/>
    <w:tmpl w:val="9710C9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C54AD3"/>
    <w:multiLevelType w:val="hybridMultilevel"/>
    <w:tmpl w:val="88E2D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D5C0C"/>
    <w:multiLevelType w:val="multilevel"/>
    <w:tmpl w:val="FB9AEB8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5D72E3"/>
    <w:multiLevelType w:val="multilevel"/>
    <w:tmpl w:val="76E4AF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225D73"/>
    <w:multiLevelType w:val="multilevel"/>
    <w:tmpl w:val="ADF41A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D02ED8"/>
    <w:multiLevelType w:val="multilevel"/>
    <w:tmpl w:val="7F08F1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4704BD"/>
    <w:multiLevelType w:val="hybridMultilevel"/>
    <w:tmpl w:val="04160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60766E"/>
    <w:multiLevelType w:val="multilevel"/>
    <w:tmpl w:val="4B0C79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2E3202"/>
    <w:multiLevelType w:val="multilevel"/>
    <w:tmpl w:val="8774F1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552242"/>
    <w:multiLevelType w:val="multilevel"/>
    <w:tmpl w:val="DB2CD96C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4F5FAC"/>
    <w:multiLevelType w:val="multilevel"/>
    <w:tmpl w:val="3702CA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95F0DCC"/>
    <w:multiLevelType w:val="multilevel"/>
    <w:tmpl w:val="1BB8DB9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276BAA"/>
    <w:multiLevelType w:val="multilevel"/>
    <w:tmpl w:val="46CEA1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FC3B2B"/>
    <w:multiLevelType w:val="multilevel"/>
    <w:tmpl w:val="4BAECF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880DE9"/>
    <w:multiLevelType w:val="multilevel"/>
    <w:tmpl w:val="C65EBF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34E17A6"/>
    <w:multiLevelType w:val="multilevel"/>
    <w:tmpl w:val="CED093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E80354"/>
    <w:multiLevelType w:val="multilevel"/>
    <w:tmpl w:val="C2D89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F657CBF"/>
    <w:multiLevelType w:val="multilevel"/>
    <w:tmpl w:val="F52652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464D23"/>
    <w:multiLevelType w:val="multilevel"/>
    <w:tmpl w:val="027231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9B0514"/>
    <w:multiLevelType w:val="multilevel"/>
    <w:tmpl w:val="E49A7E7A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22">
    <w:nsid w:val="6B53281D"/>
    <w:multiLevelType w:val="multilevel"/>
    <w:tmpl w:val="035AF9AE"/>
    <w:lvl w:ilvl="0">
      <w:start w:val="1"/>
      <w:numFmt w:val="bullet"/>
      <w:lvlText w:val=""/>
      <w:lvlJc w:val="left"/>
      <w:pPr>
        <w:ind w:left="435" w:hanging="43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23">
    <w:nsid w:val="6BE16DA4"/>
    <w:multiLevelType w:val="multilevel"/>
    <w:tmpl w:val="0AC68E5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77D54D9"/>
    <w:multiLevelType w:val="multilevel"/>
    <w:tmpl w:val="7AB260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A0318E9"/>
    <w:multiLevelType w:val="multilevel"/>
    <w:tmpl w:val="9E9897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25"/>
  </w:num>
  <w:num w:numId="3">
    <w:abstractNumId w:val="17"/>
  </w:num>
  <w:num w:numId="4">
    <w:abstractNumId w:val="11"/>
  </w:num>
  <w:num w:numId="5">
    <w:abstractNumId w:val="13"/>
  </w:num>
  <w:num w:numId="6">
    <w:abstractNumId w:val="12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4"/>
  </w:num>
  <w:num w:numId="12">
    <w:abstractNumId w:val="14"/>
  </w:num>
  <w:num w:numId="13">
    <w:abstractNumId w:val="15"/>
  </w:num>
  <w:num w:numId="14">
    <w:abstractNumId w:val="16"/>
  </w:num>
  <w:num w:numId="15">
    <w:abstractNumId w:val="24"/>
  </w:num>
  <w:num w:numId="16">
    <w:abstractNumId w:val="19"/>
  </w:num>
  <w:num w:numId="17">
    <w:abstractNumId w:val="2"/>
  </w:num>
  <w:num w:numId="18">
    <w:abstractNumId w:val="0"/>
  </w:num>
  <w:num w:numId="19">
    <w:abstractNumId w:val="18"/>
  </w:num>
  <w:num w:numId="20">
    <w:abstractNumId w:val="20"/>
  </w:num>
  <w:num w:numId="21">
    <w:abstractNumId w:val="9"/>
  </w:num>
  <w:num w:numId="22">
    <w:abstractNumId w:val="7"/>
  </w:num>
  <w:num w:numId="23">
    <w:abstractNumId w:val="22"/>
  </w:num>
  <w:num w:numId="24">
    <w:abstractNumId w:val="3"/>
  </w:num>
  <w:num w:numId="25">
    <w:abstractNumId w:val="8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C1694"/>
    <w:rsid w:val="000D4122"/>
    <w:rsid w:val="000E6DB5"/>
    <w:rsid w:val="0016396E"/>
    <w:rsid w:val="001C1694"/>
    <w:rsid w:val="002A3D24"/>
    <w:rsid w:val="002C7F8D"/>
    <w:rsid w:val="003E0A59"/>
    <w:rsid w:val="003E0F66"/>
    <w:rsid w:val="004321A4"/>
    <w:rsid w:val="005F2787"/>
    <w:rsid w:val="006D2647"/>
    <w:rsid w:val="00744E3B"/>
    <w:rsid w:val="008F42E8"/>
    <w:rsid w:val="00906B56"/>
    <w:rsid w:val="00C03350"/>
    <w:rsid w:val="00D70E3D"/>
    <w:rsid w:val="00DC6F72"/>
    <w:rsid w:val="00F32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3D24"/>
  </w:style>
  <w:style w:type="character" w:styleId="a3">
    <w:name w:val="Hyperlink"/>
    <w:basedOn w:val="a0"/>
    <w:rsid w:val="002A3D24"/>
    <w:rPr>
      <w:color w:val="0066CC"/>
      <w:u w:val="single"/>
    </w:rPr>
  </w:style>
  <w:style w:type="character" w:customStyle="1" w:styleId="2">
    <w:name w:val="Сноска (2)_"/>
    <w:basedOn w:val="a0"/>
    <w:link w:val="20"/>
    <w:rsid w:val="002A3D24"/>
    <w:rPr>
      <w:rFonts w:ascii="Georgia" w:eastAsia="Georgia" w:hAnsi="Georgia" w:cs="Georgia"/>
      <w:shd w:val="clear" w:color="auto" w:fill="FFFFFF"/>
    </w:rPr>
  </w:style>
  <w:style w:type="character" w:customStyle="1" w:styleId="2CenturySchoolbook">
    <w:name w:val="Сноска (2) + Century Schoolbook"/>
    <w:basedOn w:val="2"/>
    <w:rsid w:val="002A3D2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">
    <w:name w:val="Сноска (3)_"/>
    <w:basedOn w:val="a0"/>
    <w:link w:val="30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Сноска_"/>
    <w:basedOn w:val="a0"/>
    <w:link w:val="a5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basedOn w:val="a0"/>
    <w:link w:val="24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Колонтитул_"/>
    <w:basedOn w:val="a0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pt">
    <w:name w:val="Колонтитул + 13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pt">
    <w:name w:val="Колонтитул + 11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enturySchoolbook6pt">
    <w:name w:val="Основной текст (2) + Century Schoolbook;6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A3D2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41">
    <w:name w:val="Основной текст (4) + Не полужирный;Курсив"/>
    <w:basedOn w:val="4"/>
    <w:rsid w:val="002A3D2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A3D2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 + Курсив"/>
    <w:basedOn w:val="6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"/>
    <w:basedOn w:val="6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0">
    <w:name w:val="Основной текст (2) + 11 pt;Курсив"/>
    <w:basedOn w:val="21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812pt">
    <w:name w:val="Основной текст (8) + 12 pt;Не курсив"/>
    <w:basedOn w:val="8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9">
    <w:name w:val="Колонтитул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0"/>
    <w:link w:val="10"/>
    <w:rsid w:val="002A3D2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Exact">
    <w:name w:val="Основной текст (11) Exact"/>
    <w:basedOn w:val="a0"/>
    <w:link w:val="11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2A3D2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2A3D24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1Exact">
    <w:name w:val="Заголовок №1 Exact"/>
    <w:basedOn w:val="a0"/>
    <w:link w:val="14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Exact0">
    <w:name w:val="Заголовок №1 + Курсив Exact"/>
    <w:basedOn w:val="1Exact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sid w:val="002A3D24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2A3D2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-1ptExact">
    <w:name w:val="Основной текст (9) + Интервал -1 pt Exact"/>
    <w:basedOn w:val="9Exact"/>
    <w:rsid w:val="002A3D24"/>
    <w:rPr>
      <w:rFonts w:ascii="Times New Roman" w:eastAsia="Times New Roman" w:hAnsi="Times New Roman" w:cs="Times New Roman"/>
      <w:color w:val="000000"/>
      <w:spacing w:val="-20"/>
      <w:w w:val="100"/>
      <w:position w:val="0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2A3D24"/>
    <w:rPr>
      <w:rFonts w:ascii="Century Schoolbook" w:eastAsia="Century Schoolbook" w:hAnsi="Century Schoolbook" w:cs="Century Schoolbook"/>
      <w:b/>
      <w:bCs/>
      <w:i/>
      <w:iCs/>
      <w:sz w:val="20"/>
      <w:szCs w:val="20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2A3D24"/>
    <w:rPr>
      <w:rFonts w:ascii="Arial" w:eastAsia="Arial" w:hAnsi="Arial" w:cs="Arial"/>
      <w:spacing w:val="-10"/>
      <w:sz w:val="12"/>
      <w:szCs w:val="12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enturySchoolbook7pt">
    <w:name w:val="Основной текст (2) + Century Schoolbook;7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2A3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Сноска (2)"/>
    <w:basedOn w:val="a"/>
    <w:link w:val="2"/>
    <w:rsid w:val="002A3D24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  <w:style w:type="paragraph" w:customStyle="1" w:styleId="30">
    <w:name w:val="Сноска (3)"/>
    <w:basedOn w:val="a"/>
    <w:link w:val="3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Сноска"/>
    <w:basedOn w:val="a"/>
    <w:link w:val="a4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2A3D24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2A3D24"/>
    <w:pPr>
      <w:widowControl w:val="0"/>
      <w:shd w:val="clear" w:color="auto" w:fill="FFFFFF"/>
      <w:spacing w:before="102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2A3D24"/>
    <w:pPr>
      <w:widowControl w:val="0"/>
      <w:shd w:val="clear" w:color="auto" w:fill="FFFFFF"/>
      <w:spacing w:before="60" w:after="600" w:line="34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2A3D24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2A3D24"/>
    <w:pPr>
      <w:widowControl w:val="0"/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8">
    <w:name w:val="Подпись к таблице"/>
    <w:basedOn w:val="a"/>
    <w:link w:val="a7"/>
    <w:rsid w:val="002A3D24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2A3D24"/>
    <w:pPr>
      <w:widowControl w:val="0"/>
      <w:shd w:val="clear" w:color="auto" w:fill="FFFFFF"/>
      <w:spacing w:before="120" w:after="0" w:line="317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9">
    <w:name w:val="Основной текст (9)"/>
    <w:basedOn w:val="a"/>
    <w:link w:val="9Exact"/>
    <w:rsid w:val="002A3D24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2A3D24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">
    <w:name w:val="Основной текст (11)"/>
    <w:basedOn w:val="a"/>
    <w:link w:val="11Exact"/>
    <w:rsid w:val="002A3D24"/>
    <w:pPr>
      <w:widowControl w:val="0"/>
      <w:shd w:val="clear" w:color="auto" w:fill="FFFFFF"/>
      <w:spacing w:after="0" w:line="134" w:lineRule="exac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2">
    <w:name w:val="Основной текст (12)"/>
    <w:basedOn w:val="a"/>
    <w:link w:val="12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">
    <w:name w:val="Основной текст (13)"/>
    <w:basedOn w:val="a"/>
    <w:link w:val="13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paragraph" w:customStyle="1" w:styleId="14">
    <w:name w:val="Заголовок №1"/>
    <w:basedOn w:val="a"/>
    <w:link w:val="1Exact"/>
    <w:rsid w:val="002A3D24"/>
    <w:pPr>
      <w:widowControl w:val="0"/>
      <w:shd w:val="clear" w:color="auto" w:fill="FFFFFF"/>
      <w:spacing w:after="0" w:line="250" w:lineRule="exact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0">
    <w:name w:val="Основной текст (14)"/>
    <w:basedOn w:val="a"/>
    <w:link w:val="14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15">
    <w:name w:val="Основной текст (15)"/>
    <w:basedOn w:val="a"/>
    <w:link w:val="15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6">
    <w:name w:val="Основной текст (16)"/>
    <w:basedOn w:val="a"/>
    <w:link w:val="16Exact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">
    <w:name w:val="Основной текст (17)"/>
    <w:basedOn w:val="a"/>
    <w:link w:val="17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i/>
      <w:iCs/>
      <w:sz w:val="20"/>
      <w:szCs w:val="20"/>
    </w:rPr>
  </w:style>
  <w:style w:type="paragraph" w:customStyle="1" w:styleId="18">
    <w:name w:val="Основной текст (18)"/>
    <w:basedOn w:val="a"/>
    <w:link w:val="18Exact"/>
    <w:rsid w:val="002A3D2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2"/>
      <w:szCs w:val="12"/>
    </w:rPr>
  </w:style>
  <w:style w:type="paragraph" w:customStyle="1" w:styleId="26">
    <w:name w:val="Подпись к таблице (2)"/>
    <w:basedOn w:val="a"/>
    <w:link w:val="25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table" w:styleId="aa">
    <w:name w:val="Table Grid"/>
    <w:basedOn w:val="a1"/>
    <w:uiPriority w:val="39"/>
    <w:rsid w:val="002A3D2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e">
    <w:name w:val="Верхний колонтитул Знак"/>
    <w:basedOn w:val="a0"/>
    <w:link w:val="ad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List Paragraph"/>
    <w:basedOn w:val="a"/>
    <w:uiPriority w:val="34"/>
    <w:qFormat/>
    <w:rsid w:val="002A3D2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0">
    <w:name w:val="Balloon Text"/>
    <w:basedOn w:val="a"/>
    <w:link w:val="af1"/>
    <w:uiPriority w:val="99"/>
    <w:semiHidden/>
    <w:unhideWhenUsed/>
    <w:rsid w:val="003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E0A59"/>
    <w:rPr>
      <w:rFonts w:ascii="Tahoma" w:hAnsi="Tahoma" w:cs="Tahoma"/>
      <w:sz w:val="16"/>
      <w:szCs w:val="16"/>
    </w:rPr>
  </w:style>
  <w:style w:type="table" w:customStyle="1" w:styleId="19">
    <w:name w:val="Сетка таблицы1"/>
    <w:basedOn w:val="a1"/>
    <w:next w:val="aa"/>
    <w:uiPriority w:val="39"/>
    <w:rsid w:val="0016396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3D24"/>
  </w:style>
  <w:style w:type="character" w:styleId="a3">
    <w:name w:val="Hyperlink"/>
    <w:basedOn w:val="a0"/>
    <w:rsid w:val="002A3D24"/>
    <w:rPr>
      <w:color w:val="0066CC"/>
      <w:u w:val="single"/>
    </w:rPr>
  </w:style>
  <w:style w:type="character" w:customStyle="1" w:styleId="2">
    <w:name w:val="Сноска (2)_"/>
    <w:basedOn w:val="a0"/>
    <w:link w:val="20"/>
    <w:rsid w:val="002A3D24"/>
    <w:rPr>
      <w:rFonts w:ascii="Georgia" w:eastAsia="Georgia" w:hAnsi="Georgia" w:cs="Georgia"/>
      <w:shd w:val="clear" w:color="auto" w:fill="FFFFFF"/>
    </w:rPr>
  </w:style>
  <w:style w:type="character" w:customStyle="1" w:styleId="2CenturySchoolbook">
    <w:name w:val="Сноска (2) + Century Schoolbook"/>
    <w:basedOn w:val="2"/>
    <w:rsid w:val="002A3D2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">
    <w:name w:val="Сноска (3)_"/>
    <w:basedOn w:val="a0"/>
    <w:link w:val="30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Сноска_"/>
    <w:basedOn w:val="a0"/>
    <w:link w:val="a5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basedOn w:val="a0"/>
    <w:link w:val="24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Колонтитул_"/>
    <w:basedOn w:val="a0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pt">
    <w:name w:val="Колонтитул + 13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pt">
    <w:name w:val="Колонтитул + 11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enturySchoolbook6pt">
    <w:name w:val="Основной текст (2) + Century Schoolbook;6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A3D2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41">
    <w:name w:val="Основной текст (4) + Не полужирный;Курсив"/>
    <w:basedOn w:val="4"/>
    <w:rsid w:val="002A3D2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A3D2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 + Курсив"/>
    <w:basedOn w:val="6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"/>
    <w:basedOn w:val="6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0">
    <w:name w:val="Основной текст (2) + 11 pt;Курсив"/>
    <w:basedOn w:val="21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812pt">
    <w:name w:val="Основной текст (8) + 12 pt;Не курсив"/>
    <w:basedOn w:val="8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9">
    <w:name w:val="Колонтитул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0"/>
    <w:link w:val="10"/>
    <w:rsid w:val="002A3D2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Exact">
    <w:name w:val="Основной текст (11) Exact"/>
    <w:basedOn w:val="a0"/>
    <w:link w:val="11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2A3D2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2A3D24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1Exact">
    <w:name w:val="Заголовок №1 Exact"/>
    <w:basedOn w:val="a0"/>
    <w:link w:val="14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Exact0">
    <w:name w:val="Заголовок №1 + Курсив Exact"/>
    <w:basedOn w:val="1Exact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sid w:val="002A3D24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2A3D2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-1ptExact">
    <w:name w:val="Основной текст (9) + Интервал -1 pt Exact"/>
    <w:basedOn w:val="9Exact"/>
    <w:rsid w:val="002A3D24"/>
    <w:rPr>
      <w:rFonts w:ascii="Times New Roman" w:eastAsia="Times New Roman" w:hAnsi="Times New Roman" w:cs="Times New Roman"/>
      <w:color w:val="000000"/>
      <w:spacing w:val="-20"/>
      <w:w w:val="100"/>
      <w:position w:val="0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2A3D24"/>
    <w:rPr>
      <w:rFonts w:ascii="Century Schoolbook" w:eastAsia="Century Schoolbook" w:hAnsi="Century Schoolbook" w:cs="Century Schoolbook"/>
      <w:b/>
      <w:bCs/>
      <w:i/>
      <w:iCs/>
      <w:sz w:val="20"/>
      <w:szCs w:val="20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2A3D24"/>
    <w:rPr>
      <w:rFonts w:ascii="Arial" w:eastAsia="Arial" w:hAnsi="Arial" w:cs="Arial"/>
      <w:spacing w:val="-10"/>
      <w:sz w:val="12"/>
      <w:szCs w:val="12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enturySchoolbook7pt">
    <w:name w:val="Основной текст (2) + Century Schoolbook;7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2A3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Сноска (2)"/>
    <w:basedOn w:val="a"/>
    <w:link w:val="2"/>
    <w:rsid w:val="002A3D24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  <w:style w:type="paragraph" w:customStyle="1" w:styleId="30">
    <w:name w:val="Сноска (3)"/>
    <w:basedOn w:val="a"/>
    <w:link w:val="3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Сноска"/>
    <w:basedOn w:val="a"/>
    <w:link w:val="a4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2A3D24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2A3D24"/>
    <w:pPr>
      <w:widowControl w:val="0"/>
      <w:shd w:val="clear" w:color="auto" w:fill="FFFFFF"/>
      <w:spacing w:before="102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2A3D24"/>
    <w:pPr>
      <w:widowControl w:val="0"/>
      <w:shd w:val="clear" w:color="auto" w:fill="FFFFFF"/>
      <w:spacing w:before="60" w:after="600" w:line="34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2A3D24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2A3D24"/>
    <w:pPr>
      <w:widowControl w:val="0"/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8">
    <w:name w:val="Подпись к таблице"/>
    <w:basedOn w:val="a"/>
    <w:link w:val="a7"/>
    <w:rsid w:val="002A3D24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2A3D24"/>
    <w:pPr>
      <w:widowControl w:val="0"/>
      <w:shd w:val="clear" w:color="auto" w:fill="FFFFFF"/>
      <w:spacing w:before="120" w:after="0" w:line="317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9">
    <w:name w:val="Основной текст (9)"/>
    <w:basedOn w:val="a"/>
    <w:link w:val="9Exact"/>
    <w:rsid w:val="002A3D24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2A3D24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">
    <w:name w:val="Основной текст (11)"/>
    <w:basedOn w:val="a"/>
    <w:link w:val="11Exact"/>
    <w:rsid w:val="002A3D24"/>
    <w:pPr>
      <w:widowControl w:val="0"/>
      <w:shd w:val="clear" w:color="auto" w:fill="FFFFFF"/>
      <w:spacing w:after="0" w:line="134" w:lineRule="exac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2">
    <w:name w:val="Основной текст (12)"/>
    <w:basedOn w:val="a"/>
    <w:link w:val="12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">
    <w:name w:val="Основной текст (13)"/>
    <w:basedOn w:val="a"/>
    <w:link w:val="13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paragraph" w:customStyle="1" w:styleId="14">
    <w:name w:val="Заголовок №1"/>
    <w:basedOn w:val="a"/>
    <w:link w:val="1Exact"/>
    <w:rsid w:val="002A3D24"/>
    <w:pPr>
      <w:widowControl w:val="0"/>
      <w:shd w:val="clear" w:color="auto" w:fill="FFFFFF"/>
      <w:spacing w:after="0" w:line="250" w:lineRule="exact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0">
    <w:name w:val="Основной текст (14)"/>
    <w:basedOn w:val="a"/>
    <w:link w:val="14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15">
    <w:name w:val="Основной текст (15)"/>
    <w:basedOn w:val="a"/>
    <w:link w:val="15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6">
    <w:name w:val="Основной текст (16)"/>
    <w:basedOn w:val="a"/>
    <w:link w:val="16Exact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">
    <w:name w:val="Основной текст (17)"/>
    <w:basedOn w:val="a"/>
    <w:link w:val="17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i/>
      <w:iCs/>
      <w:sz w:val="20"/>
      <w:szCs w:val="20"/>
    </w:rPr>
  </w:style>
  <w:style w:type="paragraph" w:customStyle="1" w:styleId="18">
    <w:name w:val="Основной текст (18)"/>
    <w:basedOn w:val="a"/>
    <w:link w:val="18Exact"/>
    <w:rsid w:val="002A3D2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2"/>
      <w:szCs w:val="12"/>
    </w:rPr>
  </w:style>
  <w:style w:type="paragraph" w:customStyle="1" w:styleId="26">
    <w:name w:val="Подпись к таблице (2)"/>
    <w:basedOn w:val="a"/>
    <w:link w:val="25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table" w:styleId="aa">
    <w:name w:val="Table Grid"/>
    <w:basedOn w:val="a1"/>
    <w:uiPriority w:val="39"/>
    <w:rsid w:val="002A3D2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e">
    <w:name w:val="Верхний колонтитул Знак"/>
    <w:basedOn w:val="a0"/>
    <w:link w:val="ad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List Paragraph"/>
    <w:basedOn w:val="a"/>
    <w:uiPriority w:val="34"/>
    <w:qFormat/>
    <w:rsid w:val="002A3D2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0">
    <w:name w:val="Balloon Text"/>
    <w:basedOn w:val="a"/>
    <w:link w:val="af1"/>
    <w:uiPriority w:val="99"/>
    <w:semiHidden/>
    <w:unhideWhenUsed/>
    <w:rsid w:val="003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E0A59"/>
    <w:rPr>
      <w:rFonts w:ascii="Tahoma" w:hAnsi="Tahoma" w:cs="Tahoma"/>
      <w:sz w:val="16"/>
      <w:szCs w:val="16"/>
    </w:rPr>
  </w:style>
  <w:style w:type="table" w:customStyle="1" w:styleId="19">
    <w:name w:val="Сетка таблицы1"/>
    <w:basedOn w:val="a1"/>
    <w:next w:val="aa"/>
    <w:uiPriority w:val="39"/>
    <w:rsid w:val="0016396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28</Pages>
  <Words>6452</Words>
  <Characters>36780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Танзила</dc:creator>
  <cp:keywords/>
  <dc:description/>
  <cp:lastModifiedBy>ЕЛЕНА</cp:lastModifiedBy>
  <cp:revision>7</cp:revision>
  <cp:lastPrinted>2023-04-13T08:56:00Z</cp:lastPrinted>
  <dcterms:created xsi:type="dcterms:W3CDTF">2020-12-03T15:14:00Z</dcterms:created>
  <dcterms:modified xsi:type="dcterms:W3CDTF">2023-04-14T07:44:00Z</dcterms:modified>
</cp:coreProperties>
</file>