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035DF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5940425" cy="2953272"/>
            <wp:effectExtent l="19050" t="0" r="3175" b="0"/>
            <wp:docPr id="8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35DF" w:rsidRPr="00F33777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33777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C035DF" w:rsidRPr="00F33777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3777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географии</w:t>
      </w:r>
    </w:p>
    <w:p w:rsidR="00C035DF" w:rsidRPr="00713FDF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среднего</w:t>
      </w:r>
      <w:r w:rsidRPr="00713FDF">
        <w:rPr>
          <w:rFonts w:ascii="Times New Roman" w:hAnsi="Times New Roman" w:cs="Times New Roman"/>
          <w:i/>
          <w:sz w:val="36"/>
          <w:szCs w:val="36"/>
        </w:rPr>
        <w:t xml:space="preserve"> общего образования </w:t>
      </w:r>
    </w:p>
    <w:p w:rsidR="00C035DF" w:rsidRPr="00F33777" w:rsidRDefault="00C035DF" w:rsidP="00C03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3777">
        <w:rPr>
          <w:rFonts w:ascii="Times New Roman" w:hAnsi="Times New Roman" w:cs="Times New Roman"/>
          <w:sz w:val="36"/>
          <w:szCs w:val="36"/>
        </w:rPr>
        <w:t xml:space="preserve"> (базовый уровень)</w:t>
      </w: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F" w:rsidRDefault="00C035DF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BA4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Федерального компонента  Государственного стандарта основного общего образования</w:t>
      </w:r>
      <w:r w:rsidR="0060262C">
        <w:rPr>
          <w:rFonts w:ascii="Times New Roman" w:hAnsi="Times New Roman" w:cs="Times New Roman"/>
          <w:sz w:val="28"/>
          <w:szCs w:val="28"/>
        </w:rPr>
        <w:t>.</w:t>
      </w:r>
    </w:p>
    <w:p w:rsidR="0064097C" w:rsidRPr="00250C38" w:rsidRDefault="0064097C" w:rsidP="00BA4E4F">
      <w:pPr>
        <w:pStyle w:val="a3"/>
        <w:ind w:firstLine="851"/>
        <w:jc w:val="both"/>
        <w:rPr>
          <w:sz w:val="28"/>
          <w:szCs w:val="28"/>
        </w:rPr>
      </w:pPr>
      <w:r w:rsidRPr="00250C38">
        <w:rPr>
          <w:sz w:val="28"/>
          <w:szCs w:val="28"/>
        </w:rPr>
        <w:t>Цели программы:</w:t>
      </w:r>
    </w:p>
    <w:p w:rsidR="000A3FC4" w:rsidRPr="00250C38" w:rsidRDefault="000A3FC4" w:rsidP="00BA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- дать основы географического как социально-экономического  образования учащихся;</w:t>
      </w:r>
    </w:p>
    <w:p w:rsidR="000A3FC4" w:rsidRPr="00250C38" w:rsidRDefault="000A3FC4" w:rsidP="00BA4E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- развить</w:t>
      </w:r>
      <w:r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>познавательные интересы, интеллектуальные и творческие способности учащихся посредством ознакомления с важнейшими географическими особенностями и проблемами мира, его регионов и крупнейших стран;</w:t>
      </w:r>
    </w:p>
    <w:p w:rsidR="000A3FC4" w:rsidRPr="00250C38" w:rsidRDefault="000A3FC4" w:rsidP="00BA4E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pacing w:val="10"/>
          <w:sz w:val="28"/>
          <w:szCs w:val="28"/>
        </w:rPr>
        <w:t>- воспитать патриотизм, толерантность, уважение к другим народам и культурам, бережное отношение к окружающей среде;</w:t>
      </w:r>
    </w:p>
    <w:p w:rsidR="0064097C" w:rsidRPr="00250C38" w:rsidRDefault="0064097C" w:rsidP="00BA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 xml:space="preserve">В реализации данной программы  используется линия УМК В.П. </w:t>
      </w:r>
      <w:proofErr w:type="spellStart"/>
      <w:r w:rsidRPr="00250C38">
        <w:rPr>
          <w:rFonts w:ascii="Times New Roman" w:hAnsi="Times New Roman"/>
          <w:sz w:val="28"/>
          <w:szCs w:val="28"/>
        </w:rPr>
        <w:t>Максаковского</w:t>
      </w:r>
      <w:proofErr w:type="spellEnd"/>
      <w:r w:rsidRPr="00250C38">
        <w:rPr>
          <w:rFonts w:ascii="Times New Roman" w:hAnsi="Times New Roman"/>
          <w:sz w:val="28"/>
          <w:szCs w:val="28"/>
        </w:rPr>
        <w:t xml:space="preserve"> издательства «Просвещение»:       </w:t>
      </w:r>
    </w:p>
    <w:p w:rsidR="0064097C" w:rsidRPr="00250C38" w:rsidRDefault="0064097C" w:rsidP="00BA4E4F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 xml:space="preserve">Учебник: Экономическая и социальная география мира: Учеб. для 10 </w:t>
      </w:r>
      <w:proofErr w:type="spellStart"/>
      <w:r w:rsidRPr="00250C38">
        <w:rPr>
          <w:rFonts w:ascii="Times New Roman" w:hAnsi="Times New Roman"/>
          <w:sz w:val="28"/>
          <w:szCs w:val="28"/>
        </w:rPr>
        <w:t>кл</w:t>
      </w:r>
      <w:proofErr w:type="spellEnd"/>
      <w:r w:rsidRPr="00250C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0C3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50C38">
        <w:rPr>
          <w:rFonts w:ascii="Times New Roman" w:hAnsi="Times New Roman"/>
          <w:sz w:val="28"/>
          <w:szCs w:val="28"/>
        </w:rPr>
        <w:t>. учреждений / В.</w:t>
      </w:r>
      <w:proofErr w:type="gramStart"/>
      <w:r w:rsidRPr="00250C38">
        <w:rPr>
          <w:rFonts w:ascii="Times New Roman" w:hAnsi="Times New Roman"/>
          <w:sz w:val="28"/>
          <w:szCs w:val="28"/>
        </w:rPr>
        <w:t>П</w:t>
      </w:r>
      <w:proofErr w:type="gramEnd"/>
      <w:r w:rsidRPr="00250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C38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250C38">
        <w:rPr>
          <w:rFonts w:ascii="Times New Roman" w:hAnsi="Times New Roman"/>
          <w:sz w:val="28"/>
          <w:szCs w:val="28"/>
        </w:rPr>
        <w:t>. – 14-е изд. – М.: Просвещение, 2006. – 398 с.: ил., карт. – (География). –</w:t>
      </w:r>
      <w:r w:rsidRPr="00250C38">
        <w:rPr>
          <w:rFonts w:ascii="Times New Roman" w:hAnsi="Times New Roman"/>
          <w:sz w:val="28"/>
          <w:szCs w:val="28"/>
          <w:lang w:val="en-US"/>
        </w:rPr>
        <w:t>ISBN</w:t>
      </w:r>
      <w:r w:rsidRPr="00250C38">
        <w:rPr>
          <w:rFonts w:ascii="Times New Roman" w:hAnsi="Times New Roman"/>
          <w:sz w:val="28"/>
          <w:szCs w:val="28"/>
        </w:rPr>
        <w:t xml:space="preserve"> 5-09-015091-5 </w:t>
      </w:r>
    </w:p>
    <w:p w:rsidR="0064097C" w:rsidRPr="00250C38" w:rsidRDefault="00046C95" w:rsidP="00046C9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 xml:space="preserve">При разработке рабочей программы использовалась авторская программа В.П. </w:t>
      </w:r>
      <w:proofErr w:type="spellStart"/>
      <w:r w:rsidRPr="00250C38">
        <w:rPr>
          <w:rFonts w:ascii="Times New Roman" w:hAnsi="Times New Roman"/>
          <w:sz w:val="28"/>
          <w:szCs w:val="28"/>
        </w:rPr>
        <w:t>Максаковского</w:t>
      </w:r>
      <w:proofErr w:type="spellEnd"/>
      <w:r w:rsidRPr="00250C38">
        <w:rPr>
          <w:rFonts w:ascii="Times New Roman" w:hAnsi="Times New Roman"/>
          <w:sz w:val="28"/>
          <w:szCs w:val="28"/>
        </w:rPr>
        <w:t xml:space="preserve">. Программы общеобразовательных учреждений. «География. 10 класс. </w:t>
      </w:r>
      <w:r w:rsidR="004A1C01">
        <w:rPr>
          <w:rFonts w:ascii="Times New Roman" w:hAnsi="Times New Roman"/>
          <w:sz w:val="28"/>
          <w:szCs w:val="28"/>
        </w:rPr>
        <w:t xml:space="preserve"> </w:t>
      </w:r>
      <w:r w:rsidRPr="00250C38">
        <w:rPr>
          <w:rFonts w:ascii="Times New Roman" w:hAnsi="Times New Roman"/>
          <w:i/>
          <w:sz w:val="28"/>
          <w:szCs w:val="28"/>
        </w:rPr>
        <w:t>Базовый уровень»</w:t>
      </w:r>
    </w:p>
    <w:p w:rsidR="000A3FC4" w:rsidRPr="00250C38" w:rsidRDefault="000A3FC4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1C01" w:rsidRDefault="004A1C01" w:rsidP="004A1C01">
      <w:pPr>
        <w:pStyle w:val="a9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(входной) контроль определяет исходный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подготовленность к усвоению дальнейшего материала, проводится в сентябре-октябре.</w:t>
      </w:r>
    </w:p>
    <w:p w:rsidR="004A1C01" w:rsidRDefault="004A1C01" w:rsidP="004A1C01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Текущий контроль проводится в течение всего учебного года в письменной и устной форме. С помощью текущего контроля проводится диагностирование дидактического процесса, выявление динамики, сопоставление результатов обучения на отдельных его этапах. </w:t>
      </w:r>
    </w:p>
    <w:p w:rsidR="004A1C01" w:rsidRDefault="004A1C01" w:rsidP="004A1C01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Промежуточный контроль выполняет этапное подведение итогов за четверть, полугодие, год после прохождения крупных разделов программы. Рубежный контроль проводится в декабре-январе в форме письменного теста. В рубежном контроле учитываются и данные текущего контроля. </w:t>
      </w:r>
    </w:p>
    <w:p w:rsidR="004A1C01" w:rsidRDefault="004A1C01" w:rsidP="004A1C01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Итоговый контроль осуществляется после прохождения всего учебного курса, накануне перевода в следующий класс, в апреле-мае. Формами итогового контроля является письменный тест. Результаты заключительного контроля должны соответствовать уровню стандарта образования.</w:t>
      </w:r>
    </w:p>
    <w:p w:rsidR="000A3FC4" w:rsidRPr="00250C38" w:rsidRDefault="000A3FC4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E4F" w:rsidRPr="00250C38" w:rsidRDefault="00BA4E4F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E4F" w:rsidRPr="00250C38" w:rsidRDefault="00BA4E4F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E4F" w:rsidRPr="00250C38" w:rsidRDefault="00BA4E4F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E4F" w:rsidRPr="00250C38" w:rsidRDefault="00BA4E4F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E4F" w:rsidRPr="00250C38" w:rsidRDefault="00BA4E4F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E4F" w:rsidRDefault="00BA4E4F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1C01" w:rsidRPr="00250C38" w:rsidRDefault="004A1C01" w:rsidP="006409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3FC4" w:rsidRPr="00250C38" w:rsidRDefault="000A3FC4" w:rsidP="000A3F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0A3FC4" w:rsidRPr="00250C38" w:rsidRDefault="000A3FC4" w:rsidP="000A3F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C95" w:rsidRPr="00250C38" w:rsidRDefault="00046C95" w:rsidP="0004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системы географических знаний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процессов и явлений;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использование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нахождение и применение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геоинформационные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геоэкономической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понимание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предусматривает формирование у учащихся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овладение ими универсальными способами учебной деятельности. На базовом уровне это: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- умение работать с картами различной тематики и разнообразными статистическими материалами;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- поиск нужной информации по заданной теме в источниках различного типа, в том числе в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геоинформационных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системах;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- обоснование суждений, доказательств; объяснение положений, ситуаций, явлений и процессов;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046C95" w:rsidRPr="00250C38" w:rsidRDefault="00046C95" w:rsidP="0004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 и процессов,</w:t>
      </w:r>
      <w:r w:rsidRPr="00250C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24A2">
        <w:rPr>
          <w:rFonts w:ascii="Times New Roman" w:eastAsia="Times New Roman" w:hAnsi="Times New Roman" w:cs="Times New Roman"/>
          <w:sz w:val="28"/>
          <w:szCs w:val="28"/>
        </w:rPr>
        <w:t>их территориальные взаимодействия.</w:t>
      </w:r>
    </w:p>
    <w:p w:rsidR="00BA4E4F" w:rsidRPr="00250C38" w:rsidRDefault="00BA4E4F" w:rsidP="00BA4E4F">
      <w:pPr>
        <w:pStyle w:val="Style3"/>
        <w:widowControl/>
        <w:spacing w:line="240" w:lineRule="auto"/>
        <w:ind w:right="173" w:firstLine="293"/>
        <w:jc w:val="both"/>
        <w:rPr>
          <w:rStyle w:val="FontStyle11"/>
          <w:rFonts w:ascii="Times New Roman" w:hAnsi="Times New Roman"/>
          <w:sz w:val="28"/>
          <w:szCs w:val="28"/>
        </w:rPr>
      </w:pPr>
      <w:proofErr w:type="gramStart"/>
      <w:r w:rsidRPr="00250C38">
        <w:rPr>
          <w:rStyle w:val="FontStyle11"/>
          <w:rFonts w:ascii="Times New Roman" w:hAnsi="Times New Roman"/>
          <w:sz w:val="28"/>
          <w:szCs w:val="28"/>
        </w:rPr>
        <w:t>Достижение сформулированных выше целей и за</w:t>
      </w:r>
      <w:r w:rsidRPr="00250C38">
        <w:rPr>
          <w:rStyle w:val="FontStyle11"/>
          <w:rFonts w:ascii="Times New Roman" w:hAnsi="Times New Roman"/>
          <w:sz w:val="28"/>
          <w:szCs w:val="28"/>
        </w:rPr>
        <w:softHyphen/>
        <w:t>дач, а также основной мировоззренческой идеи курса предполагает преемственность его содержания с пред</w:t>
      </w:r>
      <w:r w:rsidRPr="00250C38">
        <w:rPr>
          <w:rStyle w:val="FontStyle11"/>
          <w:rFonts w:ascii="Times New Roman" w:hAnsi="Times New Roman"/>
          <w:sz w:val="28"/>
          <w:szCs w:val="28"/>
        </w:rPr>
        <w:softHyphen/>
        <w:t>шествующими пропедевтическими курсами «Экология», «Естествознание», в изучении средств и методов географических исследо</w:t>
      </w:r>
      <w:r w:rsidRPr="00250C38">
        <w:rPr>
          <w:rStyle w:val="FontStyle11"/>
          <w:rFonts w:ascii="Times New Roman" w:hAnsi="Times New Roman"/>
          <w:sz w:val="28"/>
          <w:szCs w:val="28"/>
        </w:rPr>
        <w:softHyphen/>
        <w:t xml:space="preserve">ваний, источников географической информации, </w:t>
      </w:r>
      <w:proofErr w:type="spellStart"/>
      <w:r w:rsidRPr="00250C38">
        <w:rPr>
          <w:rStyle w:val="FontStyle11"/>
          <w:rFonts w:ascii="Times New Roman" w:hAnsi="Times New Roman"/>
          <w:sz w:val="28"/>
          <w:szCs w:val="28"/>
        </w:rPr>
        <w:t>топо-графо-картографических</w:t>
      </w:r>
      <w:proofErr w:type="spellEnd"/>
      <w:r w:rsidRPr="00250C38">
        <w:rPr>
          <w:rStyle w:val="FontStyle11"/>
          <w:rFonts w:ascii="Times New Roman" w:hAnsi="Times New Roman"/>
          <w:sz w:val="28"/>
          <w:szCs w:val="28"/>
        </w:rPr>
        <w:t xml:space="preserve"> знаний и умений учащихся, а также необходима более тесная </w:t>
      </w:r>
      <w:proofErr w:type="spellStart"/>
      <w:r w:rsidRPr="00250C38">
        <w:rPr>
          <w:rStyle w:val="FontStyle11"/>
          <w:rFonts w:ascii="Times New Roman" w:hAnsi="Times New Roman"/>
          <w:sz w:val="28"/>
          <w:szCs w:val="28"/>
        </w:rPr>
        <w:t>межпред</w:t>
      </w:r>
      <w:r w:rsidRPr="00250C38">
        <w:rPr>
          <w:rStyle w:val="FontStyle11"/>
          <w:rFonts w:ascii="Times New Roman" w:hAnsi="Times New Roman"/>
          <w:sz w:val="28"/>
          <w:szCs w:val="28"/>
        </w:rPr>
        <w:softHyphen/>
        <w:t>метная</w:t>
      </w:r>
      <w:proofErr w:type="spellEnd"/>
      <w:r w:rsidRPr="00250C38">
        <w:rPr>
          <w:rStyle w:val="FontStyle11"/>
          <w:rFonts w:ascii="Times New Roman" w:hAnsi="Times New Roman"/>
          <w:sz w:val="28"/>
          <w:szCs w:val="28"/>
        </w:rPr>
        <w:t xml:space="preserve"> связь с курсами физики, математики, биологии, истории, обществознания, политологии, социологии.</w:t>
      </w:r>
      <w:proofErr w:type="gramEnd"/>
      <w:r w:rsidRPr="00250C38">
        <w:rPr>
          <w:rStyle w:val="FontStyle11"/>
          <w:rFonts w:ascii="Times New Roman" w:hAnsi="Times New Roman"/>
          <w:sz w:val="28"/>
          <w:szCs w:val="28"/>
        </w:rPr>
        <w:t xml:space="preserve"> Таким образом, данный курс должен приоб</w:t>
      </w:r>
      <w:r w:rsidRPr="00250C38">
        <w:rPr>
          <w:rStyle w:val="FontStyle11"/>
          <w:rFonts w:ascii="Times New Roman" w:hAnsi="Times New Roman"/>
          <w:sz w:val="28"/>
          <w:szCs w:val="28"/>
        </w:rPr>
        <w:softHyphen/>
        <w:t>рести большую комплексность, интегральность и тер</w:t>
      </w:r>
      <w:r w:rsidRPr="00250C38">
        <w:rPr>
          <w:rStyle w:val="FontStyle11"/>
          <w:rFonts w:ascii="Times New Roman" w:hAnsi="Times New Roman"/>
          <w:sz w:val="28"/>
          <w:szCs w:val="28"/>
        </w:rPr>
        <w:softHyphen/>
        <w:t xml:space="preserve">риториальность, т. е. стать более </w:t>
      </w:r>
      <w:proofErr w:type="spellStart"/>
      <w:r w:rsidRPr="00250C38">
        <w:rPr>
          <w:rStyle w:val="FontStyle11"/>
          <w:rFonts w:ascii="Times New Roman" w:hAnsi="Times New Roman"/>
          <w:sz w:val="28"/>
          <w:szCs w:val="28"/>
        </w:rPr>
        <w:t>географичным</w:t>
      </w:r>
      <w:proofErr w:type="spellEnd"/>
      <w:r w:rsidRPr="00250C38">
        <w:rPr>
          <w:rStyle w:val="FontStyle11"/>
          <w:rFonts w:ascii="Times New Roman" w:hAnsi="Times New Roman"/>
          <w:sz w:val="28"/>
          <w:szCs w:val="28"/>
        </w:rPr>
        <w:t xml:space="preserve">. </w:t>
      </w:r>
    </w:p>
    <w:p w:rsidR="00046C95" w:rsidRPr="00250C38" w:rsidRDefault="00046C95" w:rsidP="00046C9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ab/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BA4E4F" w:rsidRPr="00250C38" w:rsidRDefault="00BA4E4F" w:rsidP="00BA4E4F">
      <w:pPr>
        <w:pStyle w:val="a3"/>
        <w:ind w:firstLine="720"/>
        <w:jc w:val="both"/>
        <w:rPr>
          <w:sz w:val="28"/>
          <w:szCs w:val="28"/>
        </w:rPr>
      </w:pPr>
      <w:r w:rsidRPr="00250C38">
        <w:rPr>
          <w:rStyle w:val="FontStyle11"/>
          <w:rFonts w:ascii="Times New Roman" w:hAnsi="Times New Roman" w:cs="Times New Roman"/>
          <w:sz w:val="28"/>
          <w:szCs w:val="28"/>
        </w:rPr>
        <w:t>В структурном отношении курс географии в 10-11 классе состоит из трёх частей:</w:t>
      </w:r>
      <w:r w:rsidRPr="00250C38">
        <w:rPr>
          <w:sz w:val="28"/>
          <w:szCs w:val="28"/>
        </w:rPr>
        <w:t xml:space="preserve"> </w:t>
      </w:r>
      <w:r w:rsidRPr="00250C38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Pr="00250C38">
        <w:rPr>
          <w:rStyle w:val="FontStyle12"/>
          <w:rFonts w:ascii="Times New Roman" w:hAnsi="Times New Roman" w:cs="Times New Roman"/>
          <w:sz w:val="28"/>
          <w:szCs w:val="28"/>
        </w:rPr>
        <w:t xml:space="preserve"> I </w:t>
      </w:r>
      <w:r w:rsidRPr="00250C38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«Общая характеристика мира»,</w:t>
      </w:r>
      <w:r w:rsidRPr="00250C38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</w:t>
      </w:r>
      <w:r w:rsidRPr="00250C38">
        <w:rPr>
          <w:rStyle w:val="FontStyle12"/>
          <w:rFonts w:ascii="Times New Roman" w:hAnsi="Times New Roman" w:cs="Times New Roman"/>
          <w:sz w:val="28"/>
          <w:szCs w:val="28"/>
        </w:rPr>
        <w:t xml:space="preserve"> II </w:t>
      </w:r>
      <w:r w:rsidRPr="00250C38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«Региональная характеристика мира»,</w:t>
      </w:r>
      <w:r w:rsidRPr="00250C38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 </w:t>
      </w:r>
      <w:r w:rsidRPr="00250C38">
        <w:rPr>
          <w:rStyle w:val="FontStyle12"/>
          <w:rFonts w:ascii="Times New Roman" w:hAnsi="Times New Roman" w:cs="Times New Roman"/>
          <w:sz w:val="28"/>
          <w:szCs w:val="28"/>
        </w:rPr>
        <w:t xml:space="preserve">III </w:t>
      </w:r>
      <w:r w:rsidRPr="00250C38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«Глобальные проблемы человечества».</w:t>
      </w: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       </w:t>
      </w:r>
      <w:r w:rsidR="00046C95" w:rsidRPr="00250C38">
        <w:rPr>
          <w:rFonts w:ascii="Times New Roman" w:hAnsi="Times New Roman"/>
          <w:sz w:val="28"/>
          <w:szCs w:val="28"/>
        </w:rPr>
        <w:t>Курс географии 10 класс</w:t>
      </w:r>
      <w:r w:rsidR="00046C95" w:rsidRPr="00250C38">
        <w:rPr>
          <w:rFonts w:ascii="Times New Roman" w:eastAsia="Times New Roman" w:hAnsi="Times New Roman" w:cs="Times New Roman"/>
          <w:sz w:val="28"/>
          <w:szCs w:val="28"/>
        </w:rPr>
        <w:t xml:space="preserve">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 раскрытие географических аспектов глобальных и региональных явлений и процессов, разных территорий.</w:t>
      </w: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95" w:rsidRPr="00250C38" w:rsidRDefault="00046C95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BA4E4F">
      <w:pPr>
        <w:pStyle w:val="Style1"/>
        <w:widowControl/>
        <w:spacing w:line="240" w:lineRule="auto"/>
        <w:ind w:right="86" w:firstLine="254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250C3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Описание места учебного предмета, курса в учебном плане</w:t>
      </w:r>
    </w:p>
    <w:p w:rsidR="00BA4E4F" w:rsidRPr="00250C38" w:rsidRDefault="00BA4E4F" w:rsidP="00BA4E4F">
      <w:pPr>
        <w:pStyle w:val="Style1"/>
        <w:widowControl/>
        <w:spacing w:line="240" w:lineRule="auto"/>
        <w:ind w:right="86" w:firstLine="25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BA4E4F" w:rsidRPr="00250C38" w:rsidRDefault="00BF5EFC" w:rsidP="00BA4E4F">
      <w:pPr>
        <w:pStyle w:val="Style1"/>
        <w:widowControl/>
        <w:spacing w:line="240" w:lineRule="auto"/>
        <w:ind w:right="86" w:firstLine="254"/>
        <w:rPr>
          <w:rStyle w:val="FontStyle12"/>
          <w:rFonts w:ascii="Times New Roman" w:hAnsi="Times New Roman" w:cs="Times New Roman"/>
          <w:sz w:val="28"/>
          <w:szCs w:val="28"/>
        </w:rPr>
      </w:pPr>
      <w:r w:rsidRPr="00250C38">
        <w:rPr>
          <w:rFonts w:eastAsia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</w:t>
      </w:r>
      <w:r w:rsidRPr="00250C38">
        <w:rPr>
          <w:sz w:val="28"/>
          <w:szCs w:val="28"/>
        </w:rPr>
        <w:t xml:space="preserve"> отводит на изучение предмета 68</w:t>
      </w:r>
      <w:r w:rsidRPr="00250C38">
        <w:rPr>
          <w:rFonts w:eastAsia="Times New Roman"/>
          <w:sz w:val="28"/>
          <w:szCs w:val="28"/>
        </w:rPr>
        <w:t xml:space="preserve"> часов за два года обучения в старшей школе, т.е. в 10-м и 11-м классах</w:t>
      </w:r>
      <w:r w:rsidR="0060262C">
        <w:rPr>
          <w:rFonts w:eastAsia="Times New Roman"/>
          <w:sz w:val="28"/>
          <w:szCs w:val="28"/>
        </w:rPr>
        <w:t>,</w:t>
      </w:r>
      <w:r w:rsidR="0060262C" w:rsidRPr="0060262C">
        <w:rPr>
          <w:rFonts w:eastAsia="Times New Roman"/>
          <w:sz w:val="28"/>
          <w:szCs w:val="28"/>
        </w:rPr>
        <w:t xml:space="preserve"> </w:t>
      </w:r>
      <w:r w:rsidR="0060262C" w:rsidRPr="00250C38">
        <w:rPr>
          <w:rFonts w:eastAsia="Times New Roman"/>
          <w:sz w:val="28"/>
          <w:szCs w:val="28"/>
        </w:rPr>
        <w:t>из расчета 1 учебный час в неделю.</w:t>
      </w:r>
      <w:r w:rsidRPr="00250C38">
        <w:rPr>
          <w:rFonts w:eastAsia="Times New Roman"/>
          <w:sz w:val="28"/>
          <w:szCs w:val="28"/>
        </w:rPr>
        <w:t xml:space="preserve"> Программа рассчитана на 70 учебных часов</w:t>
      </w:r>
      <w:r w:rsidRPr="00250C38">
        <w:rPr>
          <w:sz w:val="28"/>
          <w:szCs w:val="28"/>
        </w:rPr>
        <w:t xml:space="preserve">, </w:t>
      </w:r>
      <w:r w:rsidR="00BA4E4F" w:rsidRPr="00250C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Учебный предмет «География» относится к инвариантной части учебного плана. Количество часов на изучение учебного предмета на уровне </w:t>
      </w:r>
      <w:r w:rsidR="008D0D8A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полного</w:t>
      </w:r>
      <w:r w:rsidR="00BA4E4F" w:rsidRPr="00250C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общего образования приведено в таблице 1.</w:t>
      </w:r>
    </w:p>
    <w:p w:rsidR="00BA4E4F" w:rsidRPr="00250C38" w:rsidRDefault="00BA4E4F" w:rsidP="00BA4E4F">
      <w:pPr>
        <w:pStyle w:val="Style1"/>
        <w:widowControl/>
        <w:spacing w:line="240" w:lineRule="auto"/>
        <w:ind w:right="86" w:firstLine="254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250C38">
        <w:rPr>
          <w:rStyle w:val="FontStyle12"/>
          <w:rFonts w:ascii="Times New Roman" w:hAnsi="Times New Roman" w:cs="Times New Roman"/>
          <w:sz w:val="28"/>
          <w:szCs w:val="28"/>
        </w:rPr>
        <w:t>Таблица 1.</w:t>
      </w: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2322"/>
        <w:gridCol w:w="3232"/>
      </w:tblGrid>
      <w:tr w:rsidR="001B7E34" w:rsidRPr="00250C38" w:rsidTr="001B7E34">
        <w:trPr>
          <w:trHeight w:val="322"/>
        </w:trPr>
        <w:tc>
          <w:tcPr>
            <w:tcW w:w="3510" w:type="dxa"/>
            <w:vMerge w:val="restart"/>
          </w:tcPr>
          <w:p w:rsidR="001B7E34" w:rsidRPr="00250C38" w:rsidRDefault="001B7E34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4" w:type="dxa"/>
            <w:gridSpan w:val="2"/>
          </w:tcPr>
          <w:p w:rsidR="001B7E34" w:rsidRPr="00250C38" w:rsidRDefault="001B7E34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b/>
                <w:sz w:val="28"/>
                <w:szCs w:val="28"/>
              </w:rPr>
            </w:pPr>
            <w:r w:rsidRPr="00250C38">
              <w:rPr>
                <w:b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1B7E34" w:rsidRPr="00250C38" w:rsidTr="001B7E34">
        <w:tc>
          <w:tcPr>
            <w:tcW w:w="3510" w:type="dxa"/>
            <w:vMerge/>
          </w:tcPr>
          <w:p w:rsidR="001B7E34" w:rsidRPr="00250C38" w:rsidRDefault="001B7E34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B7E34" w:rsidRPr="00250C38" w:rsidRDefault="001B7E34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  <w:lang w:val="en-US"/>
              </w:rPr>
            </w:pPr>
            <w:r w:rsidRPr="00250C3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232" w:type="dxa"/>
          </w:tcPr>
          <w:p w:rsidR="001B7E34" w:rsidRPr="00250C38" w:rsidRDefault="001B7E34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  <w:lang w:val="en-US"/>
              </w:rPr>
            </w:pPr>
            <w:r w:rsidRPr="00250C38">
              <w:rPr>
                <w:sz w:val="28"/>
                <w:szCs w:val="28"/>
                <w:lang w:val="en-US"/>
              </w:rPr>
              <w:t>XI</w:t>
            </w:r>
          </w:p>
        </w:tc>
      </w:tr>
      <w:tr w:rsidR="001B7E34" w:rsidRPr="00250C38" w:rsidTr="001B7E34">
        <w:tc>
          <w:tcPr>
            <w:tcW w:w="3510" w:type="dxa"/>
            <w:vMerge/>
          </w:tcPr>
          <w:p w:rsidR="001B7E34" w:rsidRPr="00250C38" w:rsidRDefault="001B7E34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B7E34" w:rsidRPr="00250C38" w:rsidRDefault="001B7E34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 w:rsidRPr="00250C38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1B7E34" w:rsidRPr="00250C38" w:rsidRDefault="001B7E34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 w:rsidRPr="00250C38">
              <w:rPr>
                <w:sz w:val="28"/>
                <w:szCs w:val="28"/>
              </w:rPr>
              <w:t>1</w:t>
            </w:r>
          </w:p>
        </w:tc>
      </w:tr>
      <w:tr w:rsidR="001B7E34" w:rsidRPr="00250C38" w:rsidTr="001B7E34">
        <w:tc>
          <w:tcPr>
            <w:tcW w:w="3510" w:type="dxa"/>
          </w:tcPr>
          <w:p w:rsidR="001B7E34" w:rsidRPr="00250C38" w:rsidRDefault="001B7E34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b/>
                <w:sz w:val="28"/>
                <w:szCs w:val="28"/>
              </w:rPr>
            </w:pPr>
            <w:r w:rsidRPr="00250C38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22" w:type="dxa"/>
          </w:tcPr>
          <w:p w:rsidR="001B7E34" w:rsidRPr="00250C38" w:rsidRDefault="001B7E34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 w:rsidRPr="00250C38">
              <w:rPr>
                <w:sz w:val="28"/>
                <w:szCs w:val="28"/>
              </w:rPr>
              <w:t>34</w:t>
            </w:r>
          </w:p>
        </w:tc>
        <w:tc>
          <w:tcPr>
            <w:tcW w:w="3232" w:type="dxa"/>
          </w:tcPr>
          <w:p w:rsidR="001B7E34" w:rsidRPr="00250C38" w:rsidRDefault="001B7E34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 w:rsidRPr="00250C38">
              <w:rPr>
                <w:sz w:val="28"/>
                <w:szCs w:val="28"/>
              </w:rPr>
              <w:t>34</w:t>
            </w:r>
          </w:p>
        </w:tc>
      </w:tr>
      <w:tr w:rsidR="004A1C01" w:rsidRPr="00250C38" w:rsidTr="001B7E34">
        <w:tc>
          <w:tcPr>
            <w:tcW w:w="3510" w:type="dxa"/>
          </w:tcPr>
          <w:p w:rsidR="004A1C01" w:rsidRPr="00250C38" w:rsidRDefault="004A1C01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322" w:type="dxa"/>
          </w:tcPr>
          <w:p w:rsidR="004A1C01" w:rsidRPr="00250C38" w:rsidRDefault="004A1C01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4A1C01" w:rsidRPr="00250C38" w:rsidRDefault="004A1C01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1C01" w:rsidRPr="00250C38" w:rsidTr="001B7E34">
        <w:tc>
          <w:tcPr>
            <w:tcW w:w="3510" w:type="dxa"/>
          </w:tcPr>
          <w:p w:rsidR="004A1C01" w:rsidRDefault="004A1C01" w:rsidP="005C009D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практических работ</w:t>
            </w:r>
          </w:p>
        </w:tc>
        <w:tc>
          <w:tcPr>
            <w:tcW w:w="2322" w:type="dxa"/>
          </w:tcPr>
          <w:p w:rsidR="004A1C01" w:rsidRPr="00250C38" w:rsidRDefault="004A1C01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4A1C01" w:rsidRPr="00250C38" w:rsidRDefault="004A1C01" w:rsidP="001D0C4E">
            <w:pPr>
              <w:pStyle w:val="Style1"/>
              <w:widowControl/>
              <w:spacing w:line="240" w:lineRule="auto"/>
              <w:ind w:right="8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34" w:rsidRPr="00250C38" w:rsidRDefault="001B7E34" w:rsidP="001B7E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в 10-11 классах</w:t>
      </w:r>
    </w:p>
    <w:p w:rsidR="00D64974" w:rsidRPr="00250C38" w:rsidRDefault="00D64974" w:rsidP="001B7E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34" w:rsidRPr="00250C38" w:rsidRDefault="001B7E34" w:rsidP="001B7E34">
      <w:pPr>
        <w:pStyle w:val="a5"/>
        <w:spacing w:after="0"/>
        <w:jc w:val="both"/>
        <w:rPr>
          <w:sz w:val="28"/>
          <w:szCs w:val="28"/>
        </w:rPr>
      </w:pPr>
      <w:r w:rsidRPr="00250C38">
        <w:rPr>
          <w:sz w:val="28"/>
          <w:szCs w:val="28"/>
        </w:rPr>
        <w:tab/>
        <w:t>В результате изучения географии на базовом уровне ученик должен:</w:t>
      </w:r>
    </w:p>
    <w:p w:rsidR="001B7E34" w:rsidRPr="00250C38" w:rsidRDefault="001B7E34" w:rsidP="001B7E34">
      <w:pPr>
        <w:pStyle w:val="a5"/>
        <w:spacing w:after="0"/>
        <w:jc w:val="both"/>
        <w:rPr>
          <w:b/>
          <w:bCs/>
          <w:sz w:val="28"/>
          <w:szCs w:val="28"/>
        </w:rPr>
      </w:pPr>
      <w:r w:rsidRPr="00250C38">
        <w:rPr>
          <w:sz w:val="28"/>
          <w:szCs w:val="28"/>
        </w:rPr>
        <w:t xml:space="preserve"> </w:t>
      </w:r>
      <w:r w:rsidRPr="00250C38">
        <w:rPr>
          <w:b/>
          <w:bCs/>
          <w:sz w:val="28"/>
          <w:szCs w:val="28"/>
        </w:rPr>
        <w:t>знать/понимать</w:t>
      </w:r>
    </w:p>
    <w:p w:rsidR="001B7E34" w:rsidRPr="00250C38" w:rsidRDefault="001B7E34" w:rsidP="001B7E34">
      <w:pPr>
        <w:pStyle w:val="a5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sz w:val="28"/>
          <w:szCs w:val="28"/>
        </w:rPr>
        <w:t>Основные географические понятия  и термины; традиционные и новые методы географических исследований;</w:t>
      </w:r>
    </w:p>
    <w:p w:rsidR="001B7E34" w:rsidRPr="00250C38" w:rsidRDefault="001B7E34" w:rsidP="001B7E34">
      <w:pPr>
        <w:pStyle w:val="a5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proofErr w:type="gramStart"/>
      <w:r w:rsidRPr="00250C38">
        <w:rPr>
          <w:sz w:val="28"/>
          <w:szCs w:val="28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1B7E34" w:rsidRPr="00250C38" w:rsidRDefault="001B7E34" w:rsidP="001B7E34">
      <w:pPr>
        <w:pStyle w:val="a5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B7E34" w:rsidRPr="00250C38" w:rsidRDefault="001B7E34" w:rsidP="001B7E34">
      <w:pPr>
        <w:pStyle w:val="a5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250C38">
        <w:rPr>
          <w:sz w:val="28"/>
          <w:szCs w:val="28"/>
        </w:rPr>
        <w:t>геоэкономического</w:t>
      </w:r>
      <w:proofErr w:type="spellEnd"/>
      <w:r w:rsidRPr="00250C38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1B7E34" w:rsidRPr="00250C38" w:rsidRDefault="001B7E34" w:rsidP="001B7E34">
      <w:pPr>
        <w:pStyle w:val="a5"/>
        <w:spacing w:after="0"/>
        <w:jc w:val="both"/>
        <w:rPr>
          <w:b/>
          <w:bCs/>
          <w:sz w:val="28"/>
          <w:szCs w:val="28"/>
        </w:rPr>
      </w:pPr>
      <w:r w:rsidRPr="00250C38">
        <w:rPr>
          <w:b/>
          <w:bCs/>
          <w:sz w:val="28"/>
          <w:szCs w:val="28"/>
        </w:rPr>
        <w:t>уметь</w:t>
      </w:r>
    </w:p>
    <w:p w:rsidR="001B7E34" w:rsidRPr="00250C38" w:rsidRDefault="001B7E34" w:rsidP="001B7E34">
      <w:pPr>
        <w:pStyle w:val="a5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b/>
          <w:sz w:val="28"/>
          <w:szCs w:val="28"/>
        </w:rPr>
        <w:t>Определять и сравнивать</w:t>
      </w:r>
      <w:r w:rsidRPr="00250C38">
        <w:rPr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50C38">
        <w:rPr>
          <w:sz w:val="28"/>
          <w:szCs w:val="28"/>
        </w:rPr>
        <w:t>геоэкологических</w:t>
      </w:r>
      <w:proofErr w:type="spellEnd"/>
      <w:r w:rsidRPr="00250C38">
        <w:rPr>
          <w:sz w:val="28"/>
          <w:szCs w:val="28"/>
        </w:rPr>
        <w:t xml:space="preserve"> объектов, процессов и явлений;</w:t>
      </w:r>
    </w:p>
    <w:p w:rsidR="001B7E34" w:rsidRPr="00250C38" w:rsidRDefault="001B7E34" w:rsidP="001B7E34">
      <w:pPr>
        <w:pStyle w:val="a5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b/>
          <w:sz w:val="28"/>
          <w:szCs w:val="28"/>
        </w:rPr>
        <w:t>Оценивать и объяснять</w:t>
      </w:r>
      <w:r w:rsidRPr="00250C38">
        <w:rPr>
          <w:sz w:val="28"/>
          <w:szCs w:val="28"/>
        </w:rPr>
        <w:t xml:space="preserve"> </w:t>
      </w:r>
      <w:proofErr w:type="spellStart"/>
      <w:r w:rsidRPr="00250C38">
        <w:rPr>
          <w:sz w:val="28"/>
          <w:szCs w:val="28"/>
        </w:rPr>
        <w:t>ресурсообеспеченность</w:t>
      </w:r>
      <w:proofErr w:type="spellEnd"/>
      <w:r w:rsidRPr="00250C38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B7E34" w:rsidRPr="00250C38" w:rsidRDefault="001B7E34" w:rsidP="001B7E34">
      <w:pPr>
        <w:pStyle w:val="a5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b/>
          <w:sz w:val="28"/>
          <w:szCs w:val="28"/>
        </w:rPr>
        <w:t>Применять разнообразные источники</w:t>
      </w:r>
      <w:r w:rsidRPr="00250C38">
        <w:rPr>
          <w:sz w:val="28"/>
          <w:szCs w:val="28"/>
        </w:rPr>
        <w:t xml:space="preserve"> географической информации для проведения наблюдений за природными, социально-экономическими и </w:t>
      </w:r>
      <w:proofErr w:type="spellStart"/>
      <w:r w:rsidRPr="00250C38">
        <w:rPr>
          <w:sz w:val="28"/>
          <w:szCs w:val="28"/>
        </w:rPr>
        <w:t>геоэкологическими</w:t>
      </w:r>
      <w:proofErr w:type="spellEnd"/>
      <w:r w:rsidRPr="00250C38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1B7E34" w:rsidRPr="00250C38" w:rsidRDefault="001B7E34" w:rsidP="001B7E34">
      <w:pPr>
        <w:pStyle w:val="a5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b/>
          <w:sz w:val="28"/>
          <w:szCs w:val="28"/>
        </w:rPr>
        <w:t>Составлять комплексную географическую характеристику</w:t>
      </w:r>
      <w:r w:rsidRPr="00250C38">
        <w:rPr>
          <w:sz w:val="28"/>
          <w:szCs w:val="28"/>
        </w:rPr>
        <w:t xml:space="preserve">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B7E34" w:rsidRPr="00250C38" w:rsidRDefault="001B7E34" w:rsidP="001B7E34">
      <w:pPr>
        <w:pStyle w:val="a5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rPr>
          <w:sz w:val="28"/>
          <w:szCs w:val="28"/>
        </w:rPr>
      </w:pPr>
      <w:r w:rsidRPr="00250C38">
        <w:rPr>
          <w:b/>
          <w:sz w:val="28"/>
          <w:szCs w:val="28"/>
        </w:rPr>
        <w:t>Сопоставлять географические карты</w:t>
      </w:r>
      <w:r w:rsidRPr="00250C38">
        <w:rPr>
          <w:sz w:val="28"/>
          <w:szCs w:val="28"/>
        </w:rPr>
        <w:t xml:space="preserve"> различной тематики.</w:t>
      </w:r>
    </w:p>
    <w:p w:rsidR="00D64974" w:rsidRPr="00250C38" w:rsidRDefault="00D64974" w:rsidP="00D64974">
      <w:pPr>
        <w:pStyle w:val="a5"/>
        <w:jc w:val="both"/>
        <w:rPr>
          <w:sz w:val="28"/>
          <w:szCs w:val="28"/>
        </w:rPr>
      </w:pPr>
      <w:r w:rsidRPr="00250C3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50C38">
        <w:rPr>
          <w:sz w:val="28"/>
          <w:szCs w:val="28"/>
        </w:rPr>
        <w:t xml:space="preserve"> </w:t>
      </w:r>
      <w:proofErr w:type="gramStart"/>
      <w:r w:rsidRPr="00250C38">
        <w:rPr>
          <w:sz w:val="28"/>
          <w:szCs w:val="28"/>
        </w:rPr>
        <w:t>для</w:t>
      </w:r>
      <w:proofErr w:type="gramEnd"/>
      <w:r w:rsidRPr="00250C38">
        <w:rPr>
          <w:sz w:val="28"/>
          <w:szCs w:val="28"/>
        </w:rPr>
        <w:t>:</w:t>
      </w:r>
    </w:p>
    <w:p w:rsidR="00D64974" w:rsidRPr="00250C38" w:rsidRDefault="00D64974" w:rsidP="00D64974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D64974" w:rsidRPr="00250C38" w:rsidRDefault="00D64974" w:rsidP="00D64974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sz w:val="28"/>
          <w:szCs w:val="28"/>
        </w:rPr>
        <w:lastRenderedPageBreak/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250C38">
        <w:rPr>
          <w:sz w:val="28"/>
          <w:szCs w:val="28"/>
        </w:rPr>
        <w:t>геоинформационные</w:t>
      </w:r>
      <w:proofErr w:type="spellEnd"/>
      <w:r w:rsidRPr="00250C38"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250C38">
        <w:rPr>
          <w:sz w:val="28"/>
          <w:szCs w:val="28"/>
        </w:rPr>
        <w:t>геоэкономической</w:t>
      </w:r>
      <w:proofErr w:type="spellEnd"/>
      <w:r w:rsidRPr="00250C38"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D64974" w:rsidRPr="00250C38" w:rsidRDefault="00D64974" w:rsidP="00D64974">
      <w:pPr>
        <w:pStyle w:val="a5"/>
        <w:numPr>
          <w:ilvl w:val="0"/>
          <w:numId w:val="10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sz w:val="28"/>
          <w:szCs w:val="28"/>
        </w:rPr>
      </w:pPr>
      <w:r w:rsidRPr="00250C38"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D64974" w:rsidRPr="00250C38" w:rsidRDefault="00D64974" w:rsidP="00D64974">
      <w:pPr>
        <w:pStyle w:val="a3"/>
        <w:ind w:firstLine="720"/>
        <w:rPr>
          <w:sz w:val="28"/>
          <w:szCs w:val="28"/>
        </w:rPr>
      </w:pPr>
    </w:p>
    <w:p w:rsidR="00D64974" w:rsidRPr="00250C38" w:rsidRDefault="00D64974" w:rsidP="00D64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2C" w:rsidRPr="00250C38" w:rsidRDefault="009A72EA" w:rsidP="00602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A72EA" w:rsidRPr="00250C38" w:rsidRDefault="009A72EA" w:rsidP="009A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>10</w:t>
      </w:r>
      <w:r w:rsidR="0060262C">
        <w:rPr>
          <w:rFonts w:ascii="Times New Roman" w:hAnsi="Times New Roman" w:cs="Times New Roman"/>
          <w:b/>
          <w:sz w:val="28"/>
          <w:szCs w:val="28"/>
        </w:rPr>
        <w:t xml:space="preserve"> - 11</w:t>
      </w:r>
      <w:r w:rsidRPr="00250C3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2EA" w:rsidRPr="00250C38" w:rsidRDefault="009A72EA" w:rsidP="009A72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EA" w:rsidRPr="00250C38" w:rsidRDefault="00E6655E" w:rsidP="009A7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60262C">
        <w:rPr>
          <w:rFonts w:ascii="Times New Roman" w:hAnsi="Times New Roman" w:cs="Times New Roman"/>
          <w:sz w:val="28"/>
          <w:szCs w:val="28"/>
        </w:rPr>
        <w:t>(1 ч</w:t>
      </w:r>
      <w:r w:rsidR="009A72EA" w:rsidRPr="0060262C">
        <w:rPr>
          <w:rFonts w:ascii="Times New Roman" w:hAnsi="Times New Roman" w:cs="Times New Roman"/>
          <w:sz w:val="28"/>
          <w:szCs w:val="28"/>
        </w:rPr>
        <w:t>)</w:t>
      </w:r>
      <w:r w:rsidR="009A72EA"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2EA" w:rsidRPr="00250C38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        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Другие способы получения географической информации: экспедиции, стационарные наблюдения, камеральная обработка, опыты, моделирование.</w:t>
      </w:r>
    </w:p>
    <w:p w:rsidR="009A72EA" w:rsidRPr="00250C38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работы: </w:t>
      </w:r>
      <w:r w:rsidRPr="00250C38">
        <w:rPr>
          <w:rFonts w:ascii="Times New Roman" w:hAnsi="Times New Roman" w:cs="Times New Roman"/>
          <w:sz w:val="28"/>
          <w:szCs w:val="28"/>
        </w:rPr>
        <w:t>1. «Анализ карт различной тематики. Обозначение на контурной карте основных географических объектов»;2.</w:t>
      </w:r>
      <w:r w:rsidRPr="0025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 xml:space="preserve"> «Составление картосхемы отражающей территориальные взаимодействия»</w:t>
      </w:r>
    </w:p>
    <w:p w:rsidR="00E6655E" w:rsidRPr="00250C38" w:rsidRDefault="00E6655E" w:rsidP="009A72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250C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C38">
        <w:rPr>
          <w:rFonts w:ascii="Times New Roman" w:hAnsi="Times New Roman" w:cs="Times New Roman"/>
          <w:b/>
          <w:sz w:val="28"/>
          <w:szCs w:val="28"/>
        </w:rPr>
        <w:t>.</w:t>
      </w:r>
      <w:r w:rsidRPr="00250C3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характеристика мира</w:t>
      </w:r>
      <w:r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66D" w:rsidRPr="0060262C">
        <w:rPr>
          <w:rFonts w:ascii="Times New Roman" w:hAnsi="Times New Roman" w:cs="Times New Roman"/>
          <w:sz w:val="28"/>
          <w:szCs w:val="28"/>
        </w:rPr>
        <w:t>(33 ч)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Современная политическая карта мира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(4 ч)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Многообразие стран современного мира, их классификация. Типология стран мира. Экономически развитые страны, их подгруппы. Развивающиеся страны, их подгруппы. Страны с переходной экономикой.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Влияние международных отношений на политическую карту мира. Период «холодной войны» (1946-1989). Разрядка международной напряжённости. Новые угрозы безопасности: распространение ядерного оружия, региональные и локальные конфликты, международный терроризм. «Перезагрузка» в отношениях России и США; достижения и проблемы.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Государственный строй стран мира. Две основные формы правления: республиканская и монархическая. Основные формы административно-территориального устройства: унитарная и федеральная.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Понятия о политической географии и геополитике. Политико-географическое положение.</w:t>
      </w:r>
    </w:p>
    <w:p w:rsidR="00E6655E" w:rsidRPr="00250C38" w:rsidRDefault="00E6655E" w:rsidP="00E665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25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 По политической карте мира определить страны, имеющие наибольшее число стран-соседей.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574A7" w:rsidRPr="00250C38">
        <w:rPr>
          <w:rFonts w:ascii="Times New Roman" w:hAnsi="Times New Roman"/>
          <w:b/>
          <w:sz w:val="28"/>
          <w:szCs w:val="28"/>
        </w:rPr>
        <w:t>Итоговая.</w:t>
      </w:r>
      <w:r w:rsidR="00C574A7" w:rsidRPr="00250C38">
        <w:rPr>
          <w:rFonts w:ascii="Times New Roman" w:hAnsi="Times New Roman"/>
          <w:sz w:val="28"/>
          <w:szCs w:val="28"/>
        </w:rPr>
        <w:t xml:space="preserve">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Используя форзац учебника, составить конспективно-справочную таблицу «Г</w:t>
      </w:r>
      <w:r w:rsidR="001E5E26" w:rsidRPr="00250C38">
        <w:rPr>
          <w:rFonts w:ascii="Times New Roman" w:eastAsia="Times New Roman" w:hAnsi="Times New Roman" w:cs="Times New Roman"/>
          <w:sz w:val="28"/>
          <w:szCs w:val="28"/>
        </w:rPr>
        <w:t>осударственный строй стран мира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55E" w:rsidRPr="00250C38" w:rsidRDefault="00E6655E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3. Используя средства массовой информации и ресурсы Интернета, охарактеризовать: а) географию «горячих точек» на современной политической карте мира, б) географию самопровозглашённых (непризнанных) государств на этой карте. </w:t>
      </w:r>
    </w:p>
    <w:p w:rsidR="00E6655E" w:rsidRPr="00250C38" w:rsidRDefault="00E6655E" w:rsidP="009A7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Природа и человек в современном мире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(6 ч)</w:t>
      </w:r>
    </w:p>
    <w:p w:rsidR="00E6655E" w:rsidRPr="00250C38" w:rsidRDefault="00E6655E" w:rsidP="00E6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Проблема взаимодействия общества и природы. Понятие о географической (окружающей) среде, географическом детерминизме и нигилизме. «Обмен веществ» между обществом и природой. Степень «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очеловеченности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» природной среды в </w:t>
      </w:r>
      <w:r w:rsidRPr="00250C3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C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0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2EA" w:rsidRPr="00250C38" w:rsidRDefault="009A72EA" w:rsidP="00E6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>Природные ресурсы – основа экономического развития.</w:t>
      </w:r>
      <w:r w:rsidR="00E6655E" w:rsidRPr="00250C38">
        <w:rPr>
          <w:rFonts w:ascii="Times New Roman" w:hAnsi="Times New Roman" w:cs="Times New Roman"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>Классификация природных ресурсов по характеру их использования</w:t>
      </w:r>
      <w:r w:rsidR="0060262C">
        <w:rPr>
          <w:rFonts w:ascii="Times New Roman" w:hAnsi="Times New Roman" w:cs="Times New Roman"/>
          <w:sz w:val="28"/>
          <w:szCs w:val="28"/>
        </w:rPr>
        <w:t xml:space="preserve">. </w:t>
      </w:r>
      <w:r w:rsidRPr="00250C38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50C38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 xml:space="preserve"> территории стран мира.</w:t>
      </w:r>
    </w:p>
    <w:p w:rsidR="009A72EA" w:rsidRPr="00250C38" w:rsidRDefault="009A72EA" w:rsidP="00E6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250C38">
        <w:rPr>
          <w:rFonts w:ascii="Times New Roman" w:hAnsi="Times New Roman" w:cs="Times New Roman"/>
          <w:sz w:val="28"/>
          <w:szCs w:val="28"/>
        </w:rPr>
        <w:t xml:space="preserve"> 1.</w:t>
      </w:r>
      <w:r w:rsidR="00C574A7" w:rsidRPr="00250C38">
        <w:rPr>
          <w:rFonts w:ascii="Times New Roman" w:hAnsi="Times New Roman"/>
          <w:b/>
          <w:sz w:val="28"/>
          <w:szCs w:val="28"/>
        </w:rPr>
        <w:t xml:space="preserve"> Итоговая.</w:t>
      </w:r>
      <w:r w:rsidR="00C574A7" w:rsidRPr="00250C38">
        <w:rPr>
          <w:rFonts w:ascii="Times New Roman" w:hAnsi="Times New Roman"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C574A7" w:rsidRPr="00250C38">
        <w:rPr>
          <w:rFonts w:ascii="Times New Roman" w:hAnsi="Times New Roman" w:cs="Times New Roman"/>
          <w:sz w:val="28"/>
          <w:szCs w:val="28"/>
        </w:rPr>
        <w:t>ресурсо</w:t>
      </w:r>
      <w:r w:rsidRPr="00250C38">
        <w:rPr>
          <w:rFonts w:ascii="Times New Roman" w:hAnsi="Times New Roman" w:cs="Times New Roman"/>
          <w:sz w:val="28"/>
          <w:szCs w:val="28"/>
        </w:rPr>
        <w:t>обеспеченности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C574A7" w:rsidRPr="00250C38">
        <w:rPr>
          <w:rFonts w:ascii="Times New Roman" w:hAnsi="Times New Roman" w:cs="Times New Roman"/>
          <w:sz w:val="28"/>
          <w:szCs w:val="28"/>
        </w:rPr>
        <w:t>стран (</w:t>
      </w:r>
      <w:r w:rsidRPr="00250C38">
        <w:rPr>
          <w:rFonts w:ascii="Times New Roman" w:hAnsi="Times New Roman" w:cs="Times New Roman"/>
          <w:sz w:val="28"/>
          <w:szCs w:val="28"/>
        </w:rPr>
        <w:t>регионов</w:t>
      </w:r>
      <w:r w:rsidR="00C574A7" w:rsidRPr="00250C38">
        <w:rPr>
          <w:rFonts w:ascii="Times New Roman" w:hAnsi="Times New Roman" w:cs="Times New Roman"/>
          <w:sz w:val="28"/>
          <w:szCs w:val="28"/>
        </w:rPr>
        <w:t>)</w:t>
      </w:r>
      <w:r w:rsidRPr="00250C38">
        <w:rPr>
          <w:rFonts w:ascii="Times New Roman" w:hAnsi="Times New Roman" w:cs="Times New Roman"/>
          <w:sz w:val="28"/>
          <w:szCs w:val="28"/>
        </w:rPr>
        <w:t xml:space="preserve"> </w:t>
      </w:r>
      <w:r w:rsidR="00C574A7" w:rsidRPr="00250C38">
        <w:rPr>
          <w:rFonts w:ascii="Times New Roman" w:hAnsi="Times New Roman" w:cs="Times New Roman"/>
          <w:sz w:val="28"/>
          <w:szCs w:val="28"/>
        </w:rPr>
        <w:t xml:space="preserve"> мира (по выбору).</w:t>
      </w:r>
    </w:p>
    <w:p w:rsidR="001E5E26" w:rsidRPr="00250C38" w:rsidRDefault="001E5E26" w:rsidP="001E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2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. Опираясь на знания по предшествующим курсам географии и дополнительные источники информации, составить конспективно-справочную таблицу обеспеченности природными ресурсами с примерами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ресурсоизбыточных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ресурсодостаточных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ресурсонедостаточных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стран.</w:t>
      </w:r>
    </w:p>
    <w:p w:rsidR="001E5E26" w:rsidRPr="00250C38" w:rsidRDefault="001E5E26" w:rsidP="001E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3. Используя данные учебника, сравнить обеспеченность стран мира пахотными угодьями и сделать выводы.</w:t>
      </w:r>
    </w:p>
    <w:p w:rsidR="001E5E26" w:rsidRPr="00250C38" w:rsidRDefault="001E5E26" w:rsidP="001E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4. С помощью Интернет-сайта </w:t>
      </w:r>
      <w:r w:rsidRPr="00250C38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0C38">
        <w:rPr>
          <w:rFonts w:ascii="Times New Roman" w:eastAsia="Times New Roman" w:hAnsi="Times New Roman" w:cs="Times New Roman"/>
          <w:sz w:val="28"/>
          <w:szCs w:val="28"/>
          <w:lang w:val="en-US"/>
        </w:rPr>
        <w:t>maps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, рассмотреть космические снимки пустынь Сахара, Аравийской, Гоби, Калахари, Австралийских пустынь и использовать их для характеристики процесса опустынивания.</w:t>
      </w:r>
    </w:p>
    <w:p w:rsidR="001E5E26" w:rsidRPr="00250C38" w:rsidRDefault="001E5E26" w:rsidP="001E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5. Используя данные учебника, сравнить обеспеченность стран ресурсами речного стока и определить, какие из стран обеспечены ими недостаточно, достаточно и в избытке.</w:t>
      </w:r>
    </w:p>
    <w:p w:rsidR="001E5E26" w:rsidRPr="00250C38" w:rsidRDefault="001E5E26" w:rsidP="001E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6. Используя текст учебника, составить классификационную схему «Природные ресурсы Мирового океана».</w:t>
      </w:r>
    </w:p>
    <w:p w:rsidR="001E5E26" w:rsidRPr="00250C38" w:rsidRDefault="001E5E26" w:rsidP="001E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7. Используя Интернет и другие средства информации, привести по нескольку примеров: а) положительного воздействия природоохранной деятельности и экологической политики, б) отрицательного воздействия антропогенного вмешательства в окружающую природную среду.</w:t>
      </w:r>
    </w:p>
    <w:p w:rsidR="00E6655E" w:rsidRPr="00250C38" w:rsidRDefault="00E6655E" w:rsidP="00E665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География населения мира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(6 ч)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Численность, динамика и размещение населения мира, крупных регионов и стран. Воспроизводство и миграции населения. Их ти</w:t>
      </w:r>
      <w:r w:rsidR="0060262C">
        <w:rPr>
          <w:rFonts w:ascii="Times New Roman" w:hAnsi="Times New Roman" w:cs="Times New Roman"/>
          <w:sz w:val="28"/>
          <w:szCs w:val="28"/>
        </w:rPr>
        <w:t xml:space="preserve">пы и виды. Структура населения. </w:t>
      </w:r>
      <w:r w:rsidRPr="00250C38">
        <w:rPr>
          <w:rFonts w:ascii="Times New Roman" w:hAnsi="Times New Roman" w:cs="Times New Roman"/>
          <w:sz w:val="28"/>
          <w:szCs w:val="28"/>
        </w:rPr>
        <w:t>Демографическая ситуация в разных регионах и странах мира.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Характеристика трудовых ресурсов и занятости населения крупных стран и регионов мира.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C574A7" w:rsidRPr="00250C38" w:rsidRDefault="009A72EA" w:rsidP="00C5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="00C574A7" w:rsidRPr="0025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A7" w:rsidRPr="00250C38" w:rsidRDefault="00C574A7" w:rsidP="00C5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1.</w:t>
      </w:r>
      <w:r w:rsidR="009A72EA" w:rsidRPr="00250C38">
        <w:rPr>
          <w:rFonts w:ascii="Times New Roman" w:hAnsi="Times New Roman" w:cs="Times New Roman"/>
          <w:sz w:val="28"/>
          <w:szCs w:val="28"/>
        </w:rPr>
        <w:t>Определение демографической ситуации и особенностей демографической поли</w:t>
      </w:r>
      <w:r w:rsidRPr="00250C38">
        <w:rPr>
          <w:rFonts w:ascii="Times New Roman" w:hAnsi="Times New Roman" w:cs="Times New Roman"/>
          <w:sz w:val="28"/>
          <w:szCs w:val="28"/>
        </w:rPr>
        <w:t>тики в разных странах мира.</w:t>
      </w:r>
    </w:p>
    <w:p w:rsidR="00C574A7" w:rsidRPr="00250C38" w:rsidRDefault="00C574A7" w:rsidP="00C5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 2. </w:t>
      </w:r>
      <w:r w:rsidRPr="00250C38">
        <w:rPr>
          <w:rFonts w:ascii="Times New Roman" w:hAnsi="Times New Roman"/>
          <w:b/>
          <w:sz w:val="28"/>
          <w:szCs w:val="28"/>
        </w:rPr>
        <w:t>Итоговая.</w:t>
      </w:r>
      <w:r w:rsidRPr="00250C38">
        <w:rPr>
          <w:rFonts w:ascii="Times New Roman" w:hAnsi="Times New Roman"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 xml:space="preserve">Обозначение на контурной карте мира шести стран, на которые приходится 50% мирового населения. </w:t>
      </w:r>
    </w:p>
    <w:p w:rsidR="009A72EA" w:rsidRDefault="00C574A7" w:rsidP="00C5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3. </w:t>
      </w:r>
      <w:r w:rsidR="009A72EA" w:rsidRPr="00250C38">
        <w:rPr>
          <w:rFonts w:ascii="Times New Roman" w:hAnsi="Times New Roman" w:cs="Times New Roman"/>
          <w:sz w:val="28"/>
          <w:szCs w:val="28"/>
        </w:rPr>
        <w:t>Определение степени обеспеченности крупных регио</w:t>
      </w:r>
      <w:r w:rsidRPr="00250C38">
        <w:rPr>
          <w:rFonts w:ascii="Times New Roman" w:hAnsi="Times New Roman" w:cs="Times New Roman"/>
          <w:sz w:val="28"/>
          <w:szCs w:val="28"/>
        </w:rPr>
        <w:t>нов и стран трудовыми ресурсами.</w:t>
      </w:r>
    </w:p>
    <w:p w:rsidR="0060262C" w:rsidRDefault="00E6655E" w:rsidP="006026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Тема 4. Научно-техническая революция и мировое хозяйство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 xml:space="preserve"> (7 </w:t>
      </w:r>
      <w:r w:rsidRPr="0060262C">
        <w:rPr>
          <w:rFonts w:ascii="Times New Roman" w:hAnsi="Times New Roman"/>
          <w:sz w:val="28"/>
          <w:szCs w:val="28"/>
        </w:rPr>
        <w:t>ч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72EA" w:rsidRPr="00250C38" w:rsidRDefault="009A72EA" w:rsidP="00602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lastRenderedPageBreak/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</w:t>
      </w:r>
    </w:p>
    <w:p w:rsidR="00C574A7" w:rsidRPr="00250C38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="00C574A7" w:rsidRPr="0025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A7" w:rsidRPr="00250C38" w:rsidRDefault="00C574A7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1.</w:t>
      </w:r>
      <w:r w:rsidR="009A72EA" w:rsidRPr="00250C38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основных центров </w:t>
      </w:r>
      <w:r w:rsidRPr="00250C38">
        <w:rPr>
          <w:rFonts w:ascii="Times New Roman" w:hAnsi="Times New Roman" w:cs="Times New Roman"/>
          <w:sz w:val="28"/>
          <w:szCs w:val="28"/>
        </w:rPr>
        <w:t xml:space="preserve">современного мирового хозяйства. </w:t>
      </w:r>
    </w:p>
    <w:p w:rsidR="009A72EA" w:rsidRPr="00250C38" w:rsidRDefault="00C574A7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2. </w:t>
      </w:r>
      <w:r w:rsidR="009A72EA" w:rsidRPr="00250C38">
        <w:rPr>
          <w:rFonts w:ascii="Times New Roman" w:hAnsi="Times New Roman" w:cs="Times New Roman"/>
          <w:sz w:val="28"/>
          <w:szCs w:val="28"/>
        </w:rPr>
        <w:t>Сравнительная характеристика факторов размещения производительных сил</w:t>
      </w:r>
      <w:r w:rsidRPr="00250C38">
        <w:rPr>
          <w:rFonts w:ascii="Times New Roman" w:hAnsi="Times New Roman" w:cs="Times New Roman"/>
          <w:sz w:val="28"/>
          <w:szCs w:val="28"/>
        </w:rPr>
        <w:t>.</w:t>
      </w:r>
    </w:p>
    <w:p w:rsidR="00E6655E" w:rsidRPr="00250C38" w:rsidRDefault="00E6655E" w:rsidP="00E665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География отраслей мирового хозяйства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74A7" w:rsidRPr="0060262C">
        <w:rPr>
          <w:rFonts w:ascii="Times New Roman" w:hAnsi="Times New Roman"/>
          <w:sz w:val="28"/>
          <w:szCs w:val="28"/>
        </w:rPr>
        <w:t>10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 xml:space="preserve"> ч)</w:t>
      </w:r>
    </w:p>
    <w:p w:rsidR="009A72EA" w:rsidRPr="00250C38" w:rsidRDefault="009A72EA" w:rsidP="009A72E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  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                                                                                                                             Внешние экономические связи – научно-технические, производственное сотрудничество, создание свободных экономических зон (СЭЗ). </w:t>
      </w:r>
      <w:r w:rsidRPr="00250C38">
        <w:rPr>
          <w:rFonts w:ascii="Times New Roman" w:hAnsi="Times New Roman" w:cs="Times New Roman"/>
          <w:iCs/>
          <w:sz w:val="28"/>
          <w:szCs w:val="28"/>
        </w:rPr>
        <w:t xml:space="preserve">География мировых валютно-финансовых отношений. </w:t>
      </w:r>
      <w:r w:rsidRPr="00250C38">
        <w:rPr>
          <w:rFonts w:ascii="Times New Roman" w:hAnsi="Times New Roman" w:cs="Times New Roman"/>
          <w:sz w:val="28"/>
          <w:szCs w:val="28"/>
        </w:rPr>
        <w:t xml:space="preserve">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Промышленность мира. Топливно-энергетическая промышленность. Нефтяная и газовая промышленность. Грузопотоки топлива. Страны-экспортеры и страны – импортеры. Электроэнергетика. Роль электростанций различных видов в мировом производстве электроэнергии. 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Обрабатывающая промышленность: машиностроение, металлургия, химическая, лесная и легкая промышленность.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Сельское хозяйство, его отраслевой состав. Земледелие и животноводство.</w:t>
      </w:r>
    </w:p>
    <w:p w:rsidR="009A72EA" w:rsidRPr="00250C38" w:rsidRDefault="009A72EA" w:rsidP="009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Транспорт мира и его состав. Значение и особенности разных видов транспорта в мировых перевозках грузов и пассажиров.</w:t>
      </w:r>
    </w:p>
    <w:p w:rsidR="00C574A7" w:rsidRPr="00250C38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25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A7" w:rsidRPr="00250C38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1.</w:t>
      </w:r>
      <w:r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 xml:space="preserve">Определение стран экспортёров, основных видов </w:t>
      </w:r>
      <w:r w:rsidR="00C574A7" w:rsidRPr="00250C38">
        <w:rPr>
          <w:rFonts w:ascii="Times New Roman" w:hAnsi="Times New Roman" w:cs="Times New Roman"/>
          <w:sz w:val="28"/>
          <w:szCs w:val="28"/>
        </w:rPr>
        <w:t>промышленной и с/</w:t>
      </w:r>
      <w:proofErr w:type="spellStart"/>
      <w:r w:rsidR="00C574A7" w:rsidRPr="00250C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74A7" w:rsidRPr="00250C38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C574A7" w:rsidRPr="00250C38" w:rsidRDefault="00C574A7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2.</w:t>
      </w:r>
      <w:r w:rsidR="009A72EA" w:rsidRPr="00250C38">
        <w:rPr>
          <w:rFonts w:ascii="Times New Roman" w:hAnsi="Times New Roman" w:cs="Times New Roman"/>
          <w:sz w:val="28"/>
          <w:szCs w:val="28"/>
        </w:rPr>
        <w:t xml:space="preserve"> Построение картосхемы размещения основных районов энергетической, машиностроительной, химиче</w:t>
      </w:r>
      <w:r w:rsidRPr="00250C38">
        <w:rPr>
          <w:rFonts w:ascii="Times New Roman" w:hAnsi="Times New Roman" w:cs="Times New Roman"/>
          <w:sz w:val="28"/>
          <w:szCs w:val="28"/>
        </w:rPr>
        <w:t>ской отраслей промышленности.</w:t>
      </w:r>
    </w:p>
    <w:p w:rsidR="00C574A7" w:rsidRPr="00250C38" w:rsidRDefault="00C574A7" w:rsidP="009A7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 </w:t>
      </w:r>
      <w:r w:rsidR="009A72EA" w:rsidRPr="00250C38">
        <w:rPr>
          <w:rFonts w:ascii="Times New Roman" w:hAnsi="Times New Roman" w:cs="Times New Roman"/>
          <w:sz w:val="28"/>
          <w:szCs w:val="28"/>
        </w:rPr>
        <w:t>3.</w:t>
      </w:r>
      <w:r w:rsidR="009A72EA"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38">
        <w:rPr>
          <w:rFonts w:ascii="Times New Roman" w:hAnsi="Times New Roman"/>
          <w:b/>
          <w:sz w:val="28"/>
          <w:szCs w:val="28"/>
        </w:rPr>
        <w:t xml:space="preserve">Итоговая. </w:t>
      </w:r>
      <w:r w:rsidRPr="00250C38">
        <w:rPr>
          <w:rFonts w:ascii="Times New Roman" w:hAnsi="Times New Roman"/>
          <w:sz w:val="28"/>
          <w:szCs w:val="28"/>
        </w:rPr>
        <w:t xml:space="preserve">Составление систематизирующей таблицы «Группировка стран мира по уровню развития машиностроения». </w:t>
      </w:r>
    </w:p>
    <w:p w:rsidR="00C574A7" w:rsidRPr="00250C38" w:rsidRDefault="00C574A7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 xml:space="preserve">4. </w:t>
      </w:r>
      <w:r w:rsidR="009A72EA" w:rsidRPr="00250C38">
        <w:rPr>
          <w:rFonts w:ascii="Times New Roman" w:hAnsi="Times New Roman" w:cs="Times New Roman"/>
          <w:sz w:val="28"/>
          <w:szCs w:val="28"/>
        </w:rPr>
        <w:t>Составление экономико-географической характеристики одно</w:t>
      </w:r>
      <w:r w:rsidRPr="00250C38">
        <w:rPr>
          <w:rFonts w:ascii="Times New Roman" w:hAnsi="Times New Roman" w:cs="Times New Roman"/>
          <w:sz w:val="28"/>
          <w:szCs w:val="28"/>
        </w:rPr>
        <w:t xml:space="preserve">й из отраслей промышленности. </w:t>
      </w:r>
    </w:p>
    <w:p w:rsidR="009A72EA" w:rsidRPr="00250C38" w:rsidRDefault="00C574A7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A72EA" w:rsidRPr="00250C38">
        <w:rPr>
          <w:rFonts w:ascii="Times New Roman" w:hAnsi="Times New Roman" w:cs="Times New Roman"/>
          <w:sz w:val="28"/>
          <w:szCs w:val="28"/>
        </w:rPr>
        <w:t>.</w:t>
      </w:r>
      <w:r w:rsidR="009A72EA"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EA" w:rsidRPr="00250C38">
        <w:rPr>
          <w:rFonts w:ascii="Times New Roman" w:hAnsi="Times New Roman" w:cs="Times New Roman"/>
          <w:sz w:val="28"/>
          <w:szCs w:val="28"/>
        </w:rPr>
        <w:t>Определение основных направлений международной торговли; факторов, определяю</w:t>
      </w:r>
      <w:r w:rsidRPr="00250C38">
        <w:rPr>
          <w:rFonts w:ascii="Times New Roman" w:hAnsi="Times New Roman" w:cs="Times New Roman"/>
          <w:sz w:val="28"/>
          <w:szCs w:val="28"/>
        </w:rPr>
        <w:t>щих международную специализацию.</w:t>
      </w:r>
    </w:p>
    <w:p w:rsidR="007F766D" w:rsidRPr="00250C38" w:rsidRDefault="007F766D" w:rsidP="007F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(групповые) задания</w:t>
      </w:r>
    </w:p>
    <w:p w:rsidR="007F766D" w:rsidRPr="00250C38" w:rsidRDefault="007F766D" w:rsidP="007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  Разработать проект трассы высокоскоростной магистрали Пекин-Лондон, которая намечается к постройке.</w:t>
      </w:r>
    </w:p>
    <w:p w:rsidR="007F766D" w:rsidRPr="00250C38" w:rsidRDefault="007F766D" w:rsidP="007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 Разработать проект интересного круизного маршрута: 1) по Атлантическому океану; 2) по Тихому океану; 3) по Индийскому океану.</w:t>
      </w:r>
    </w:p>
    <w:p w:rsidR="001B7E34" w:rsidRPr="00250C38" w:rsidRDefault="001B7E34" w:rsidP="009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5E" w:rsidRPr="00250C38" w:rsidRDefault="00E6655E" w:rsidP="00E665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Региональная характеристика мира</w:t>
      </w:r>
      <w:r w:rsidR="006026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F766D" w:rsidRPr="0060262C">
        <w:rPr>
          <w:rFonts w:ascii="Times New Roman" w:hAnsi="Times New Roman" w:cs="Times New Roman"/>
          <w:sz w:val="28"/>
          <w:szCs w:val="28"/>
        </w:rPr>
        <w:t>(</w:t>
      </w:r>
      <w:r w:rsidR="006959B7" w:rsidRPr="0060262C">
        <w:rPr>
          <w:rFonts w:ascii="Times New Roman" w:hAnsi="Times New Roman" w:cs="Times New Roman"/>
          <w:sz w:val="28"/>
          <w:szCs w:val="28"/>
        </w:rPr>
        <w:t>31</w:t>
      </w:r>
      <w:r w:rsidR="007F766D" w:rsidRPr="0060262C">
        <w:rPr>
          <w:rFonts w:ascii="Times New Roman" w:hAnsi="Times New Roman" w:cs="Times New Roman"/>
          <w:sz w:val="28"/>
          <w:szCs w:val="28"/>
        </w:rPr>
        <w:t xml:space="preserve"> ч</w:t>
      </w:r>
      <w:r w:rsidR="0071134C" w:rsidRPr="0060262C">
        <w:rPr>
          <w:rFonts w:ascii="Times New Roman" w:hAnsi="Times New Roman" w:cs="Times New Roman"/>
          <w:sz w:val="28"/>
          <w:szCs w:val="28"/>
        </w:rPr>
        <w:t>)</w:t>
      </w:r>
    </w:p>
    <w:p w:rsidR="00E6655E" w:rsidRPr="00250C38" w:rsidRDefault="00E6655E" w:rsidP="00E665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Зарубежная Европа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(6 ч)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 xml:space="preserve">Общая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характеристика. Зарубежная (по отношению к странам СНГ) Европа как один из ведущих регионов современного мира. Площадь территории и границы. Особенности ЭГП: 1) соседское положение, 2) приморское положение. Изменения политической карты региона в новейшее время.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>Природные условия и ресурсы зарубежной Европы. Природные ресурсы для развития промышленности, сельского хозяйства, лесного хозяйства, туризма и рекреации.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 xml:space="preserve">Население зарубежной Европы: численность и характер воспроизводства, угроза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депопуляции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. Роль трудовой иммиграции и увеличение значения «исламского фактора». Национальный состав населения региона: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однонациональные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двунациональные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и многонациональные государства. Обострение межнациональных отношений. Основные религии зарубежной Европы, роль Ватикана. Размещение населения: его плотность, высокий уровень урбанизации. Западноевропейский тип города. Процесс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субурбанизации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>Место региона в мировом хозяйстве. Страны, входящие в «большую семёрку» стран Запада: Германия, Франция, Великобритания, Италия. Менее крупные страны региона и их специализация в международном географическом разделении труда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>Промышленность зарубежной Европы. Главные отрасли: машиностроение и химическая промышленность. Топливно-энергетический комплекс, чёрная и цветная металлургия. Лесная, легкая промышленность. Главные промышленные районы.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 xml:space="preserve">Сельское хозяйство зарубежной Европы, три главных типа: 1) североевропейский, 2) среднеевропейский, 3)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южноевропейский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>Транспортная система зарубежной Европы. Главные транспортные магистрали направлений Север-Юг и Запад-Восток. Главные сухопутные транспортные узлы и портово-промышленные комплексы. Преодоление естественных преград.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 xml:space="preserve">Непроизводственная сфера в зарубежной Европе. Система технопарков и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технополисов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>. Главные финансовые центры и оффшорные зоны. Зарубежная Европа как главный в мире район международного туризма; «большая тройка» стран по развитию въездного туризма.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Охрана окружающей среды и экологические проблемы в зарубежной Европе.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  <w:t xml:space="preserve">Географический рисунок расселения и хозяйства зарубежной Европы. Понятие о «Центральной оси развития» Западной Европы. Типология экономических районов с выделением: 1) высокоразвитых, 2)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старопромышленных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, 3) аграрных, 4) нового освоения. Четыре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субрегиона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зарубежной Европы.  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Федеративная Республика Германия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как самое мощное в экономическом отношении государство зарубежной Европы. Образование ФРГ в 1949 г. Особенности формы правления, геополитического положения и административно-территориального устройства. Население: численность, демографическая ситуация, размещение. Место ФРГ в мировом хозяйстве. Промышленность ФРГ: уровень развития, основные отрасли специализации. Сельское хозяйство: отраслевая структура и размещение. Особенности транспортной сети. Высокий уровень развития непроизводственной сферы. Внешние экономические связи. Особенности территориальной структуры хозяйства ФРГ. Направления региональной политики.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250C38">
        <w:rPr>
          <w:rFonts w:ascii="Times New Roman" w:hAnsi="Times New Roman" w:cs="Times New Roman"/>
          <w:sz w:val="28"/>
          <w:szCs w:val="28"/>
        </w:rPr>
        <w:t xml:space="preserve"> 1.«Составление сравнительной экономико-географической характеристики двух стран «большой семерки»</w:t>
      </w:r>
    </w:p>
    <w:p w:rsidR="0071134C" w:rsidRPr="00250C38" w:rsidRDefault="0071134C" w:rsidP="0071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задания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 Используя материал учебника и атласа, а также дополнительные источники информации, включая Интернет и ГИС, разработать проект сухопутного и морского соединения единой транспортной системы зарубежной Европы с единой транспортной системой СНГ. Привести доказательства в защиту своего проекта.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 Составить проект проведения двухнедельных каникул в зарубежной Европе, посвященных знакомству с объектами Всемирного культурного наследия в этом регионе.</w:t>
      </w:r>
    </w:p>
    <w:p w:rsidR="0071134C" w:rsidRPr="00250C38" w:rsidRDefault="0071134C" w:rsidP="007113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>Тема 7. Зарубежная Азия. Австралия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959B7" w:rsidRPr="0060262C">
        <w:rPr>
          <w:rFonts w:ascii="Times New Roman" w:hAnsi="Times New Roman"/>
          <w:sz w:val="28"/>
          <w:szCs w:val="28"/>
        </w:rPr>
        <w:t>8</w:t>
      </w:r>
      <w:r w:rsidR="007F766D" w:rsidRPr="0060262C">
        <w:rPr>
          <w:rFonts w:ascii="Times New Roman" w:hAnsi="Times New Roman"/>
          <w:sz w:val="28"/>
          <w:szCs w:val="28"/>
        </w:rPr>
        <w:t xml:space="preserve"> ч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Население: численность и особенности воспроизводства. Сложный этнический состав. Межнациональные конфликты и территориальные споры.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Новые индустриальные страны зарубежной </w:t>
      </w:r>
      <w:proofErr w:type="spellStart"/>
      <w:r w:rsidRPr="00250C38">
        <w:rPr>
          <w:rFonts w:ascii="Times New Roman" w:hAnsi="Times New Roman" w:cs="Times New Roman"/>
          <w:sz w:val="28"/>
          <w:szCs w:val="28"/>
        </w:rPr>
        <w:t>Азии</w:t>
      </w:r>
      <w:proofErr w:type="gramStart"/>
      <w:r w:rsidRPr="00250C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50C38">
        <w:rPr>
          <w:rFonts w:ascii="Times New Roman" w:hAnsi="Times New Roman" w:cs="Times New Roman"/>
          <w:sz w:val="28"/>
          <w:szCs w:val="28"/>
        </w:rPr>
        <w:t>храна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 xml:space="preserve"> окружающей среды и экологические проблемы, экологическая политика. Угроза обезлесения и опустынивания.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Страны Азии. </w:t>
      </w:r>
      <w:r w:rsidRPr="00250C38">
        <w:rPr>
          <w:rFonts w:ascii="Times New Roman" w:hAnsi="Times New Roman" w:cs="Times New Roman"/>
          <w:b/>
          <w:sz w:val="28"/>
          <w:szCs w:val="28"/>
        </w:rPr>
        <w:t>Япония.</w:t>
      </w:r>
      <w:r w:rsidRPr="00250C3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Население. Урбанизация. Главные городские агломерации и мегалополисы. Место Японии в мировой экономике.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 xml:space="preserve">Китай. </w:t>
      </w:r>
      <w:r w:rsidRPr="00250C38">
        <w:rPr>
          <w:rFonts w:ascii="Times New Roman" w:hAnsi="Times New Roman" w:cs="Times New Roman"/>
          <w:sz w:val="28"/>
          <w:szCs w:val="28"/>
        </w:rPr>
        <w:t>Краткая историческая справка. Территория, границы, положение. Государственный строй. Природные условия и ресурсы. Особенности национального состава. Особенности расселения, крупнейшие города.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lastRenderedPageBreak/>
        <w:t>Хозяйство Китая. Сельское хозяйство. Охрана окружающей среды и экологические проблемы.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 xml:space="preserve">Индия. </w:t>
      </w:r>
      <w:r w:rsidRPr="00250C38">
        <w:rPr>
          <w:rFonts w:ascii="Times New Roman" w:hAnsi="Times New Roman" w:cs="Times New Roman"/>
          <w:sz w:val="28"/>
          <w:szCs w:val="28"/>
        </w:rPr>
        <w:t>Краткая историческая справка. Территория, границы, положение. Государственный строй. Природные условия и ресурсы. Особенности воспроизводства населения. Демографический взрыв и его последствия. Сложный этнический состав и религиозный состав. Крупнейшие города. Сельское население.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Отраслевой состав сельского хозяйства и главные сельскохозяйственные районы. Охрана окружающей среды и экологические проблемы.</w:t>
      </w:r>
    </w:p>
    <w:p w:rsidR="007F766D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250C38">
        <w:rPr>
          <w:rFonts w:ascii="Times New Roman" w:hAnsi="Times New Roman" w:cs="Times New Roman"/>
          <w:sz w:val="28"/>
          <w:szCs w:val="28"/>
        </w:rPr>
        <w:t>:1.</w:t>
      </w:r>
      <w:r w:rsidRPr="00250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66D" w:rsidRPr="00250C38">
        <w:rPr>
          <w:rFonts w:ascii="Times New Roman" w:hAnsi="Times New Roman" w:cs="Times New Roman"/>
          <w:b/>
          <w:sz w:val="28"/>
          <w:szCs w:val="28"/>
        </w:rPr>
        <w:t xml:space="preserve">Итоговая. </w:t>
      </w:r>
      <w:r w:rsidR="007F766D" w:rsidRPr="00250C38">
        <w:rPr>
          <w:rFonts w:ascii="Times New Roman" w:hAnsi="Times New Roman" w:cs="Times New Roman"/>
          <w:sz w:val="28"/>
          <w:szCs w:val="28"/>
        </w:rPr>
        <w:t>Обозначение на контурной карте стран Азии различающихся по форме правления.</w:t>
      </w:r>
    </w:p>
    <w:p w:rsidR="0071134C" w:rsidRPr="00250C38" w:rsidRDefault="007F766D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2. </w:t>
      </w:r>
      <w:r w:rsidR="0071134C" w:rsidRPr="00250C38">
        <w:rPr>
          <w:rFonts w:ascii="Times New Roman" w:hAnsi="Times New Roman" w:cs="Times New Roman"/>
          <w:sz w:val="28"/>
          <w:szCs w:val="28"/>
        </w:rPr>
        <w:t>Сравнить характеристику специализации основных экономических зон Китая,  показать взаимосвязь между населением и размещением о</w:t>
      </w:r>
      <w:r w:rsidR="005E7C8D" w:rsidRPr="00250C38">
        <w:rPr>
          <w:rFonts w:ascii="Times New Roman" w:hAnsi="Times New Roman" w:cs="Times New Roman"/>
          <w:sz w:val="28"/>
          <w:szCs w:val="28"/>
        </w:rPr>
        <w:t>траслевой структуры хозяйства. 3</w:t>
      </w:r>
      <w:r w:rsidR="0071134C" w:rsidRPr="00250C38">
        <w:rPr>
          <w:rFonts w:ascii="Times New Roman" w:hAnsi="Times New Roman" w:cs="Times New Roman"/>
          <w:sz w:val="28"/>
          <w:szCs w:val="28"/>
        </w:rPr>
        <w:t>. Отражение на картосхеме международных экономических связей Японии</w:t>
      </w:r>
      <w:r w:rsidR="0071134C" w:rsidRPr="00250C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7C8D" w:rsidRPr="00250C38">
        <w:rPr>
          <w:rFonts w:ascii="Times New Roman" w:hAnsi="Times New Roman" w:cs="Times New Roman"/>
          <w:sz w:val="28"/>
          <w:szCs w:val="28"/>
        </w:rPr>
        <w:t>4</w:t>
      </w:r>
      <w:r w:rsidR="0071134C" w:rsidRPr="00250C38">
        <w:rPr>
          <w:rFonts w:ascii="Times New Roman" w:hAnsi="Times New Roman" w:cs="Times New Roman"/>
          <w:sz w:val="28"/>
          <w:szCs w:val="28"/>
        </w:rPr>
        <w:t>. Оценить природные  предпосылки в Индии для развития промышленности и с/х.</w:t>
      </w:r>
      <w:r w:rsidR="005E7C8D" w:rsidRPr="00250C38">
        <w:rPr>
          <w:rFonts w:ascii="Times New Roman" w:hAnsi="Times New Roman" w:cs="Times New Roman"/>
          <w:sz w:val="28"/>
          <w:szCs w:val="28"/>
        </w:rPr>
        <w:t>5</w:t>
      </w:r>
      <w:r w:rsidR="0071134C" w:rsidRPr="00250C38">
        <w:rPr>
          <w:rFonts w:ascii="Times New Roman" w:hAnsi="Times New Roman" w:cs="Times New Roman"/>
          <w:sz w:val="28"/>
          <w:szCs w:val="28"/>
        </w:rPr>
        <w:t>. Составление картосхемы, отражающей международные экономические связи Австралийского союза, объяснение полученных результатов.</w:t>
      </w:r>
    </w:p>
    <w:p w:rsidR="0071134C" w:rsidRPr="00250C38" w:rsidRDefault="0071134C" w:rsidP="0071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задания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 Пользуясь материалами учебника, атласа и дополнительными источниками информации, составить план-проект экскурсии по Пекину.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 Пользуясь материалами учебника, атласа и дополнительными источниками информации, составить план-проект экскурсии по Японии, которая дала бы наиболее полное представление об этой стране.</w:t>
      </w:r>
    </w:p>
    <w:p w:rsidR="0071134C" w:rsidRPr="00250C38" w:rsidRDefault="0071134C" w:rsidP="007113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/>
          <w:b/>
          <w:sz w:val="28"/>
          <w:szCs w:val="28"/>
        </w:rPr>
        <w:t xml:space="preserve">Тема 8. Африка </w:t>
      </w:r>
      <w:r w:rsidRPr="0060262C">
        <w:rPr>
          <w:rFonts w:ascii="Times New Roman" w:hAnsi="Times New Roman"/>
          <w:sz w:val="28"/>
          <w:szCs w:val="28"/>
        </w:rPr>
        <w:t>(4 ч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Общая характеристика региона. Территория, границы, положение, состав региона. Политическая карта, пограничные споры и конфликты. Особенности государственного строя.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Природные условия и ресурсы как важнейшие предпосылки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Место Африки в мировом хозяйстве. Главные отрасли специализации. Транспортные проблемы Африки. Охрана окружающей среды и экологические проблемы.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Международные экономические связи.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>Южно-Африканская республика (ЮАР) –</w:t>
      </w:r>
      <w:r w:rsidR="007F766D" w:rsidRPr="002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38">
        <w:rPr>
          <w:rFonts w:ascii="Times New Roman" w:hAnsi="Times New Roman" w:cs="Times New Roman"/>
          <w:sz w:val="28"/>
          <w:szCs w:val="28"/>
        </w:rPr>
        <w:t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государственный строй, природа, население и хозяйство.</w:t>
      </w:r>
    </w:p>
    <w:p w:rsidR="005E7C8D" w:rsidRPr="00250C38" w:rsidRDefault="005E7C8D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Практические работы</w:t>
      </w:r>
      <w:r w:rsidRPr="00250C38">
        <w:rPr>
          <w:rFonts w:ascii="Times New Roman" w:hAnsi="Times New Roman" w:cs="Times New Roman"/>
          <w:sz w:val="28"/>
          <w:szCs w:val="28"/>
        </w:rPr>
        <w:t xml:space="preserve">: 1.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Пользуясь таблицей 2 в «Приложениях», нанести на контурную карту страны Африки, получившие политическую независимость после второй Мировой войны. Указать даты достижения независимости и сравнить в этом отношении Северную и Тропическую Африку.</w:t>
      </w:r>
    </w:p>
    <w:p w:rsidR="005E7C8D" w:rsidRPr="00250C38" w:rsidRDefault="008D3FA5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2</w:t>
      </w:r>
      <w:r w:rsidR="005E7C8D" w:rsidRPr="00250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0C38">
        <w:rPr>
          <w:rFonts w:ascii="Times New Roman" w:hAnsi="Times New Roman" w:cs="Times New Roman"/>
          <w:b/>
          <w:sz w:val="28"/>
          <w:szCs w:val="28"/>
        </w:rPr>
        <w:t>Итоговая.</w:t>
      </w:r>
      <w:r w:rsidRPr="00250C38">
        <w:rPr>
          <w:rFonts w:ascii="Times New Roman" w:hAnsi="Times New Roman" w:cs="Times New Roman"/>
          <w:sz w:val="28"/>
          <w:szCs w:val="28"/>
        </w:rPr>
        <w:t xml:space="preserve"> Классификация стран Африки по степени их богатств полезными ископаемыми.</w:t>
      </w:r>
      <w:r w:rsidRPr="00250C38">
        <w:rPr>
          <w:rFonts w:ascii="Times New Roman" w:hAnsi="Times New Roman"/>
          <w:sz w:val="20"/>
          <w:szCs w:val="20"/>
        </w:rPr>
        <w:t xml:space="preserve"> </w:t>
      </w:r>
      <w:r w:rsidR="005E7C8D" w:rsidRPr="00250C38">
        <w:rPr>
          <w:rFonts w:ascii="Times New Roman" w:eastAsia="Times New Roman" w:hAnsi="Times New Roman" w:cs="Times New Roman"/>
          <w:sz w:val="28"/>
          <w:szCs w:val="28"/>
        </w:rPr>
        <w:t>Используя карты атласа и таблицы 3-5 «Приложений», провести классификацию стран Африки по степени их богатства полезными ископаемыми. Составить в тетради таблицу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E7C8D" w:rsidRPr="00250C38" w:rsidTr="005C009D"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 богатые ресурсами разнообразного минерального сырья</w:t>
            </w:r>
          </w:p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 богатые одним-двумя видами минерального сырья</w:t>
            </w:r>
          </w:p>
        </w:tc>
        <w:tc>
          <w:tcPr>
            <w:tcW w:w="3191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 бедные минеральными ресурсами</w:t>
            </w:r>
          </w:p>
        </w:tc>
      </w:tr>
    </w:tbl>
    <w:p w:rsidR="005E7C8D" w:rsidRPr="00250C38" w:rsidRDefault="005E7C8D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8D" w:rsidRPr="00250C38" w:rsidRDefault="005E7C8D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3.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ископаемых. Нанести эти районы с указанием добываемого топлива и сырья на контурную карту.</w:t>
      </w:r>
    </w:p>
    <w:p w:rsidR="005E7C8D" w:rsidRPr="00250C38" w:rsidRDefault="005E7C8D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4. Используя карты атласа, составить в тетради таблицу: «Зональная специализация экспортных и потребительских сельскохозяйственных культур в Африке»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E7C8D" w:rsidRPr="00250C38" w:rsidTr="005C009D"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Экспортные культуры</w:t>
            </w:r>
          </w:p>
        </w:tc>
        <w:tc>
          <w:tcPr>
            <w:tcW w:w="3191" w:type="dxa"/>
          </w:tcPr>
          <w:p w:rsidR="005E7C8D" w:rsidRPr="00250C38" w:rsidRDefault="005E7C8D" w:rsidP="005E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Потребительские культуры</w:t>
            </w:r>
          </w:p>
        </w:tc>
      </w:tr>
      <w:tr w:rsidR="005E7C8D" w:rsidRPr="00250C38" w:rsidTr="005C009D"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1.Субтропики</w:t>
            </w:r>
          </w:p>
        </w:tc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D" w:rsidRPr="00250C38" w:rsidTr="005C009D"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2.Полупустыни и пустыни</w:t>
            </w:r>
          </w:p>
        </w:tc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D" w:rsidRPr="00250C38" w:rsidTr="005C009D"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3.Саванны  и редколесья</w:t>
            </w:r>
          </w:p>
        </w:tc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D" w:rsidRPr="00250C38" w:rsidTr="005C009D"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4.Влажные экваториальные леса</w:t>
            </w:r>
          </w:p>
        </w:tc>
        <w:tc>
          <w:tcPr>
            <w:tcW w:w="3190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7C8D" w:rsidRPr="00250C38" w:rsidRDefault="005E7C8D" w:rsidP="005E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C8D" w:rsidRPr="00250C38" w:rsidRDefault="005E7C8D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8D" w:rsidRPr="00250C38" w:rsidRDefault="005E7C8D" w:rsidP="005E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5. Составить в тетради таблицу для сравнения стран Северной, Тропической Африки и ЮАР по некоторым показателям, характеризующим их население и хозяйство. Определить черты сходства и различия.</w:t>
      </w:r>
    </w:p>
    <w:p w:rsidR="0071134C" w:rsidRPr="00250C38" w:rsidRDefault="0071134C" w:rsidP="0071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задания</w:t>
      </w:r>
    </w:p>
    <w:p w:rsidR="0071134C" w:rsidRPr="00250C38" w:rsidRDefault="0071134C" w:rsidP="0071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 Изучив дополнительные источники информации, разбейтесь на мини-группы для сравнения проектов переброски речного стока в Африке для обводнения пустыни Сахара. Проведите защиту (презентацию) своих проектов в классе.</w:t>
      </w:r>
    </w:p>
    <w:p w:rsidR="0071134C" w:rsidRPr="00250C38" w:rsidRDefault="0071134C" w:rsidP="0071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 Осуществите поиск дополнительной информации о транспорте Африки. Проведите анализ собранных материалов и, разбившись на мини-группы, разработайте два-три проекта строительства трансафриканских железнодорожных и автомобильных магистралей. Проведите защиту (презентацию) своих проектов в классе.</w:t>
      </w:r>
    </w:p>
    <w:p w:rsidR="0071134C" w:rsidRPr="00250C38" w:rsidRDefault="0071134C" w:rsidP="0071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Северная Америка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 xml:space="preserve">(6 </w:t>
      </w:r>
      <w:r w:rsidRPr="0060262C">
        <w:rPr>
          <w:rFonts w:ascii="Times New Roman" w:hAnsi="Times New Roman"/>
          <w:sz w:val="28"/>
          <w:szCs w:val="28"/>
        </w:rPr>
        <w:t>ч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>Соединенные Штаты Америки США.</w:t>
      </w:r>
      <w:r w:rsidRPr="00250C3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Территория, границы, положение. Государственный строй.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Численность и воспроизводство населения. Специфика этнического и религиозного состава. Роль миграции в формировании населения. Основные </w:t>
      </w:r>
      <w:r w:rsidRPr="00250C38">
        <w:rPr>
          <w:rFonts w:ascii="Times New Roman" w:hAnsi="Times New Roman" w:cs="Times New Roman"/>
          <w:sz w:val="28"/>
          <w:szCs w:val="28"/>
        </w:rPr>
        <w:lastRenderedPageBreak/>
        <w:t>черты размещения населения. Урбанизация в США и ее особенности. Сельское население.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Хозяйство США. Природные предпосылки для развития промышленности. Основные отрасли промышленности и их география. Особенности транспортной системы. Загрязнение окружающей среды в США и меры по ее охране.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 xml:space="preserve">Канада.  </w:t>
      </w:r>
      <w:r w:rsidRPr="00250C38">
        <w:rPr>
          <w:rFonts w:ascii="Times New Roman" w:hAnsi="Times New Roman" w:cs="Times New Roman"/>
          <w:sz w:val="28"/>
          <w:szCs w:val="28"/>
        </w:rPr>
        <w:t>Краткая историческая справка. Основные черты ее экономико-географического положения, государственного строя,  природы, населения и хозяйства.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Место Канады в мировом хозяйстве.</w:t>
      </w:r>
    </w:p>
    <w:p w:rsidR="0071134C" w:rsidRPr="00250C38" w:rsidRDefault="0071134C" w:rsidP="00711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 работы</w:t>
      </w:r>
      <w:r w:rsidRPr="00250C38">
        <w:rPr>
          <w:rFonts w:ascii="Times New Roman" w:hAnsi="Times New Roman"/>
          <w:sz w:val="28"/>
          <w:szCs w:val="28"/>
          <w:u w:val="single"/>
        </w:rPr>
        <w:t>: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1.Используя текст и рисунки учебника, рассчитать долю трех главных мегалополисов США в площади и населении страны.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2.Используя данные о структуре ВВП США (сельское хозяйство – 1%, промышленность – 17%, сфера услуг – 82%), составить круговую диаграмму этой структуры. Сравнить её со структурой валового мирового продукта и структурой ВВП других крупных стран.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3.Пользуясь данными таблиц и рисунков темы 5 и таблицами «Приложений», составить в тетради круговые диаграммы, показывающие долю США в мировом промышленном и сельскохозяйственном производстве по отдельным видам продукции.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4.Пользуясь данными о запасах и добыче угля, нефти, природного газа, железной руды в США, рассчитать обеспеченность ими (в годах). Пользуясь данными в тексте учебника и в таблице 1, рассчитать долю США в мировых разведанных запасах угля, нефти, природного газа, железной руды. Сделать выводы из этого анализа.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D3FA5" w:rsidRPr="00250C38">
        <w:rPr>
          <w:rFonts w:ascii="Times New Roman" w:hAnsi="Times New Roman"/>
          <w:b/>
          <w:sz w:val="28"/>
          <w:szCs w:val="28"/>
        </w:rPr>
        <w:t>Итоговая.</w:t>
      </w:r>
      <w:r w:rsidR="008D3FA5" w:rsidRPr="00250C38">
        <w:rPr>
          <w:rFonts w:ascii="Times New Roman" w:hAnsi="Times New Roman"/>
          <w:sz w:val="28"/>
          <w:szCs w:val="28"/>
        </w:rPr>
        <w:t xml:space="preserve"> Составление конспективно-справочной таблицы «Главные районы чёрной металлургии США».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1134C" w:rsidRPr="00250C38" w:rsidTr="005C009D">
        <w:tc>
          <w:tcPr>
            <w:tcW w:w="3190" w:type="dxa"/>
          </w:tcPr>
          <w:p w:rsidR="0071134C" w:rsidRPr="00250C38" w:rsidRDefault="0071134C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района</w:t>
            </w:r>
          </w:p>
        </w:tc>
        <w:tc>
          <w:tcPr>
            <w:tcW w:w="3190" w:type="dxa"/>
          </w:tcPr>
          <w:p w:rsidR="0071134C" w:rsidRPr="00250C38" w:rsidRDefault="0071134C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ориентации</w:t>
            </w:r>
          </w:p>
        </w:tc>
        <w:tc>
          <w:tcPr>
            <w:tcW w:w="3191" w:type="dxa"/>
          </w:tcPr>
          <w:p w:rsidR="0071134C" w:rsidRPr="00250C38" w:rsidRDefault="0071134C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центры</w:t>
            </w:r>
          </w:p>
        </w:tc>
      </w:tr>
      <w:tr w:rsidR="0071134C" w:rsidRPr="00250C38" w:rsidTr="005C009D">
        <w:tc>
          <w:tcPr>
            <w:tcW w:w="3190" w:type="dxa"/>
          </w:tcPr>
          <w:p w:rsidR="0071134C" w:rsidRPr="00250C38" w:rsidRDefault="0071134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Приозёрный</w:t>
            </w:r>
          </w:p>
          <w:p w:rsidR="0071134C" w:rsidRPr="00250C38" w:rsidRDefault="0071134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Северо-Аппалачский</w:t>
            </w:r>
          </w:p>
          <w:p w:rsidR="0071134C" w:rsidRPr="00250C38" w:rsidRDefault="0071134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Приатлантический</w:t>
            </w:r>
          </w:p>
        </w:tc>
        <w:tc>
          <w:tcPr>
            <w:tcW w:w="3190" w:type="dxa"/>
          </w:tcPr>
          <w:p w:rsidR="0071134C" w:rsidRPr="00250C38" w:rsidRDefault="0071134C" w:rsidP="0071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134C" w:rsidRPr="00250C38" w:rsidRDefault="0071134C" w:rsidP="0071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6. Пользуясь текстом и рисунками учебника, а также экономической картой США в географическом атласе, составить в тетради конспективно-справочную таблицу «Промышленные пояса США»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1134C" w:rsidRPr="00250C38" w:rsidTr="005C009D">
        <w:tc>
          <w:tcPr>
            <w:tcW w:w="3190" w:type="dxa"/>
          </w:tcPr>
          <w:p w:rsidR="0071134C" w:rsidRPr="00250C38" w:rsidRDefault="0071134C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пояса</w:t>
            </w:r>
          </w:p>
        </w:tc>
        <w:tc>
          <w:tcPr>
            <w:tcW w:w="3190" w:type="dxa"/>
          </w:tcPr>
          <w:p w:rsidR="0071134C" w:rsidRPr="00250C38" w:rsidRDefault="0071134C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отрасли промышленности</w:t>
            </w:r>
          </w:p>
        </w:tc>
        <w:tc>
          <w:tcPr>
            <w:tcW w:w="3191" w:type="dxa"/>
          </w:tcPr>
          <w:p w:rsidR="0071134C" w:rsidRPr="00250C38" w:rsidRDefault="0071134C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центры</w:t>
            </w:r>
          </w:p>
        </w:tc>
      </w:tr>
    </w:tbl>
    <w:p w:rsidR="0071134C" w:rsidRPr="00250C38" w:rsidRDefault="001D7850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7</w:t>
      </w:r>
      <w:r w:rsidR="0071134C" w:rsidRPr="00250C38">
        <w:rPr>
          <w:rFonts w:ascii="Times New Roman" w:eastAsia="Times New Roman" w:hAnsi="Times New Roman" w:cs="Times New Roman"/>
          <w:sz w:val="28"/>
          <w:szCs w:val="28"/>
        </w:rPr>
        <w:t>. Нанести на контурную карту Северной Америки: 1) наиболее крупные города, 2) главные морские порты, 3) трансконтинентальные железнодорожные магистрали США и Канады.</w:t>
      </w:r>
    </w:p>
    <w:p w:rsidR="0071134C" w:rsidRPr="00250C38" w:rsidRDefault="0071134C" w:rsidP="001D78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задания</w:t>
      </w:r>
    </w:p>
    <w:p w:rsidR="0071134C" w:rsidRPr="00250C38" w:rsidRDefault="0071134C" w:rsidP="0071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7850" w:rsidRPr="00250C38">
        <w:rPr>
          <w:rFonts w:ascii="Times New Roman" w:hAnsi="Times New Roman"/>
          <w:sz w:val="28"/>
          <w:szCs w:val="28"/>
        </w:rPr>
        <w:t xml:space="preserve">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На основе материалов учебника и дополнительных источников информации (литература, Интернет, ГИС, ГЛОНАСС), разработать </w:t>
      </w:r>
      <w:proofErr w:type="gramStart"/>
      <w:r w:rsidRPr="00250C38">
        <w:rPr>
          <w:rFonts w:ascii="Times New Roman" w:eastAsia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путешествия по США, предусматривающие знакомство с наиболее интересными природно-рекреационными и 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культурно-историческими достопримечательностями этой страны. Провести коллективную презентацию подготовленных проектов и выбрать лучший из них.</w:t>
      </w:r>
    </w:p>
    <w:p w:rsidR="0071134C" w:rsidRPr="00250C38" w:rsidRDefault="0071134C" w:rsidP="001D7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Латинская Америка </w:t>
      </w:r>
      <w:r w:rsidRPr="0060262C">
        <w:rPr>
          <w:rFonts w:ascii="Times New Roman" w:eastAsia="Times New Roman" w:hAnsi="Times New Roman" w:cs="Times New Roman"/>
          <w:sz w:val="28"/>
          <w:szCs w:val="28"/>
        </w:rPr>
        <w:t>(4 ч)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Общая характеристика региона. Территория, границы, положение, состав региона. Природные условия и ресурсы.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Население: тип воспроизводства и проблемы, с ним связанные. Темпы и уровень урбанизации, крупнейшие городские агломерации. Ложная урбанизация.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мировом хозяйстве, главные отрасли специализации.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Главные сельскохозяйственные районы и их специализация.</w:t>
      </w:r>
    </w:p>
    <w:p w:rsidR="0071134C" w:rsidRPr="00250C38" w:rsidRDefault="0071134C" w:rsidP="00711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>Бразилия.</w:t>
      </w:r>
      <w:r w:rsidRPr="00250C3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в мировом хозяйстве.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1. Нарисовать ментальную карту стран  Латинской Америки с нанесением на нее границ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субрегионов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 По «визитной карточке» на форзаце учебника определить формы правления и административно-территориального устройства стран Латинской Америки. Составить соответствующую классификационную таблицу в тетради.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50C38">
        <w:rPr>
          <w:rFonts w:ascii="Times New Roman" w:eastAsia="Times New Roman" w:hAnsi="Times New Roman" w:cs="Times New Roman"/>
          <w:sz w:val="28"/>
          <w:szCs w:val="28"/>
        </w:rPr>
        <w:t>Доля индейцев во всем населении отдельных стран составляет (в %): в Боливии – 63, в Гватемале – 54, в Перу – 47.</w:t>
      </w:r>
      <w:proofErr w:type="gram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C38">
        <w:rPr>
          <w:rFonts w:ascii="Times New Roman" w:eastAsia="Times New Roman" w:hAnsi="Times New Roman" w:cs="Times New Roman"/>
          <w:sz w:val="28"/>
          <w:szCs w:val="28"/>
        </w:rPr>
        <w:t>В Эквадоре – 40, в Мексике – 15, в Чили – 9, в Панаме – 6, в Венесуэле, Колумбии, Никарагуа, Сальвадоре, Гондурасе, Аргентине – 2-4.</w:t>
      </w:r>
      <w:proofErr w:type="gram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Используя эти данные, постройте на контурной карте региона картодиаграмму.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4. Используя текст учебника, экономическую карту Латинской Америки в географическом атласе, нанесите на контурную карту региона главные страны, специализирующиеся на добыче и экспорте нефти, железной руды, медной руды, бокситов, оловянных руд, серы, серебра. Укажите причины такой специализации.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50C38">
        <w:rPr>
          <w:rFonts w:ascii="Times New Roman" w:eastAsia="Times New Roman" w:hAnsi="Times New Roman" w:cs="Times New Roman"/>
          <w:sz w:val="28"/>
          <w:szCs w:val="28"/>
        </w:rPr>
        <w:t>Используя текст учебника, физическую и экономическую карты Латинской Америки в географическом атласе, нанесите на контурную карту региона главные районы, специализирующиеся на производстве кофе, какао-бобов, сахарного тростника, бананов, пшеницы, кукурузы, мяса.</w:t>
      </w:r>
      <w:proofErr w:type="gram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Укажите причины такой специализации.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6. Используя текст и рисунки учебника, а также карты атласа, установите черты сходства и различия между Мексикой, Бразилией и Аргентиной. Выполните это задание в форме следующей таблицы в тетради: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595"/>
        <w:gridCol w:w="1595"/>
        <w:gridCol w:w="1596"/>
      </w:tblGrid>
      <w:tr w:rsidR="001D7850" w:rsidRPr="00250C38" w:rsidTr="005C009D">
        <w:tc>
          <w:tcPr>
            <w:tcW w:w="4785" w:type="dxa"/>
          </w:tcPr>
          <w:p w:rsidR="001D7850" w:rsidRPr="00250C38" w:rsidRDefault="001D7850" w:rsidP="001D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3"/>
          </w:tcPr>
          <w:p w:rsidR="001D7850" w:rsidRPr="00250C38" w:rsidRDefault="001D7850" w:rsidP="001D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1D7850" w:rsidRPr="00250C38" w:rsidTr="005C009D">
        <w:tc>
          <w:tcPr>
            <w:tcW w:w="4785" w:type="dxa"/>
          </w:tcPr>
          <w:p w:rsidR="001D7850" w:rsidRPr="00250C38" w:rsidRDefault="001D7850" w:rsidP="001D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7850" w:rsidRPr="00250C38" w:rsidRDefault="001D7850" w:rsidP="001D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595" w:type="dxa"/>
          </w:tcPr>
          <w:p w:rsidR="001D7850" w:rsidRPr="00250C38" w:rsidRDefault="001D7850" w:rsidP="001D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96" w:type="dxa"/>
          </w:tcPr>
          <w:p w:rsidR="001D7850" w:rsidRPr="00250C38" w:rsidRDefault="001D7850" w:rsidP="001D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</w:p>
        </w:tc>
      </w:tr>
    </w:tbl>
    <w:p w:rsidR="001D7850" w:rsidRPr="00250C38" w:rsidRDefault="001D7850" w:rsidP="0071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34C" w:rsidRPr="00250C38" w:rsidRDefault="00902266" w:rsidP="00711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/>
          <w:b/>
          <w:sz w:val="28"/>
          <w:szCs w:val="28"/>
        </w:rPr>
        <w:t>Тема 11</w:t>
      </w:r>
      <w:r w:rsidRPr="00250C3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1134C" w:rsidRPr="00250C38">
        <w:rPr>
          <w:rFonts w:ascii="Times New Roman" w:hAnsi="Times New Roman" w:cs="Times New Roman"/>
          <w:b/>
          <w:sz w:val="28"/>
          <w:szCs w:val="28"/>
        </w:rPr>
        <w:t xml:space="preserve">Россия в современном мире </w:t>
      </w:r>
      <w:r w:rsidR="0071134C" w:rsidRPr="0060262C">
        <w:rPr>
          <w:rFonts w:ascii="Times New Roman" w:hAnsi="Times New Roman" w:cs="Times New Roman"/>
          <w:sz w:val="28"/>
          <w:szCs w:val="28"/>
        </w:rPr>
        <w:t>(</w:t>
      </w:r>
      <w:r w:rsidR="001D7850" w:rsidRPr="0060262C">
        <w:rPr>
          <w:rFonts w:ascii="Times New Roman" w:hAnsi="Times New Roman" w:cs="Times New Roman"/>
          <w:sz w:val="28"/>
          <w:szCs w:val="28"/>
        </w:rPr>
        <w:t>3</w:t>
      </w:r>
      <w:r w:rsidR="007F766D" w:rsidRPr="0060262C">
        <w:rPr>
          <w:rFonts w:ascii="Times New Roman" w:hAnsi="Times New Roman" w:cs="Times New Roman"/>
          <w:sz w:val="28"/>
          <w:szCs w:val="28"/>
        </w:rPr>
        <w:t xml:space="preserve"> ч</w:t>
      </w:r>
      <w:r w:rsidR="0071134C" w:rsidRPr="0060262C">
        <w:rPr>
          <w:rFonts w:ascii="Times New Roman" w:hAnsi="Times New Roman" w:cs="Times New Roman"/>
          <w:sz w:val="28"/>
          <w:szCs w:val="28"/>
        </w:rPr>
        <w:t>)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lastRenderedPageBreak/>
        <w:t xml:space="preserve">           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труда; география отраслей её международной специализации. Крупнейшие торговые партнёры России. Участие России в международных отраслевых и региональных организациях.</w:t>
      </w:r>
    </w:p>
    <w:p w:rsidR="001D7850" w:rsidRPr="00250C38" w:rsidRDefault="0071134C" w:rsidP="001D7850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250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1. Используя таблицу 1 учебника и таблицы 3, 4, 5 и 6 в «Приложениях», рассчитать долю России в мировых разведанных запасах нефти, природного газа, угля и железной руды. По таблице 9 в «Приложениях» охарактеризовать место России среди стран мира по размерам эмиссии диоксида углерода в атмосферу.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2. Используя материалы учебника, построить в тетради круговую диаграмму «Десять стран-лидеров мирового хозяйства».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3. Используя текст и «Приложения» учебника, составить в тетради таблицу «Место отдельных отраслей России в мировом промышленном производстве».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4. Сделав необходимые расчёты, построить в тетради круговую диаграмму: «Доля отдельных отраслей промышленности России в мировом промышленном производстве».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5. Пользуясь поисковыми системами Интернета, найти информацию о: 1) размерах вложения иностранного капитала в экономку России; 2) оффшорных зонах, наиболее тесно связанных с российской экономикой.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>6. Используя поисковые системы Интернета, ознакомиться с проектом «Стратегия 2020».</w:t>
      </w:r>
    </w:p>
    <w:p w:rsidR="001D7850" w:rsidRPr="00250C38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C3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задания</w:t>
      </w:r>
    </w:p>
    <w:p w:rsidR="001D7850" w:rsidRPr="00250C38" w:rsidRDefault="001D7850" w:rsidP="001D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1.Используя учебник и дополнительные источники информации, составить  проект подключения к газотранспортной системе России гигантского газоконденсатного </w:t>
      </w:r>
      <w:proofErr w:type="spellStart"/>
      <w:r w:rsidRPr="00250C38">
        <w:rPr>
          <w:rFonts w:ascii="Times New Roman" w:eastAsia="Times New Roman" w:hAnsi="Times New Roman" w:cs="Times New Roman"/>
          <w:sz w:val="28"/>
          <w:szCs w:val="28"/>
        </w:rPr>
        <w:t>Штокмановского</w:t>
      </w:r>
      <w:proofErr w:type="spellEnd"/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в Баренцевом море, освоения которого намечается во втором десятилетии </w:t>
      </w:r>
      <w:r w:rsidRPr="00250C3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C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0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4C" w:rsidRPr="00250C38" w:rsidRDefault="00902266" w:rsidP="00711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50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50C3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71134C" w:rsidRPr="00250C38">
        <w:rPr>
          <w:rFonts w:ascii="Times New Roman" w:hAnsi="Times New Roman" w:cs="Times New Roman"/>
          <w:b/>
          <w:sz w:val="28"/>
          <w:szCs w:val="28"/>
        </w:rPr>
        <w:t>Гло</w:t>
      </w:r>
      <w:r w:rsidRPr="00250C38">
        <w:rPr>
          <w:rFonts w:ascii="Times New Roman" w:hAnsi="Times New Roman" w:cs="Times New Roman"/>
          <w:b/>
          <w:sz w:val="28"/>
          <w:szCs w:val="28"/>
        </w:rPr>
        <w:t xml:space="preserve">бальные проблемы человечества </w:t>
      </w:r>
      <w:r w:rsidRPr="0060262C">
        <w:rPr>
          <w:rFonts w:ascii="Times New Roman" w:hAnsi="Times New Roman" w:cs="Times New Roman"/>
          <w:sz w:val="28"/>
          <w:szCs w:val="28"/>
        </w:rPr>
        <w:t>(</w:t>
      </w:r>
      <w:r w:rsidR="006959B7" w:rsidRPr="0060262C">
        <w:rPr>
          <w:rFonts w:ascii="Times New Roman" w:hAnsi="Times New Roman" w:cs="Times New Roman"/>
          <w:sz w:val="28"/>
          <w:szCs w:val="28"/>
        </w:rPr>
        <w:t>3</w:t>
      </w:r>
      <w:r w:rsidRPr="0060262C">
        <w:rPr>
          <w:rFonts w:ascii="Times New Roman" w:hAnsi="Times New Roman" w:cs="Times New Roman"/>
          <w:sz w:val="28"/>
          <w:szCs w:val="28"/>
        </w:rPr>
        <w:t xml:space="preserve"> ч</w:t>
      </w:r>
      <w:r w:rsidR="0071134C" w:rsidRPr="0060262C">
        <w:rPr>
          <w:rFonts w:ascii="Times New Roman" w:hAnsi="Times New Roman" w:cs="Times New Roman"/>
          <w:sz w:val="28"/>
          <w:szCs w:val="28"/>
        </w:rPr>
        <w:t>)</w:t>
      </w:r>
    </w:p>
    <w:p w:rsidR="00902266" w:rsidRPr="00250C38" w:rsidRDefault="00902266" w:rsidP="00711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>Тема 12.  Глобальные проблемы человечества</w:t>
      </w:r>
    </w:p>
    <w:p w:rsidR="0071134C" w:rsidRPr="00250C38" w:rsidRDefault="0071134C" w:rsidP="0071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Понятие о глобальных проблемах, их типах и взаимосвязях. Проблемы выживания и проблемы развития. </w:t>
      </w:r>
      <w:proofErr w:type="gramStart"/>
      <w:r w:rsidRPr="00250C38">
        <w:rPr>
          <w:rFonts w:ascii="Times New Roman" w:hAnsi="Times New Roman" w:cs="Times New Roman"/>
          <w:sz w:val="28"/>
          <w:szCs w:val="28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250C38">
        <w:rPr>
          <w:rFonts w:ascii="Times New Roman" w:hAnsi="Times New Roman" w:cs="Times New Roman"/>
          <w:sz w:val="28"/>
          <w:szCs w:val="28"/>
        </w:rPr>
        <w:t xml:space="preserve"> Возможные пути их решения. Роль географии в решении глобальных проблем человечества.</w:t>
      </w:r>
    </w:p>
    <w:p w:rsidR="0071134C" w:rsidRPr="00250C38" w:rsidRDefault="0071134C" w:rsidP="0071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250C38">
        <w:rPr>
          <w:rFonts w:ascii="Times New Roman" w:hAnsi="Times New Roman" w:cs="Times New Roman"/>
          <w:sz w:val="28"/>
          <w:szCs w:val="28"/>
        </w:rPr>
        <w:t>: 1.«Разработка решения одной из проблем»</w:t>
      </w:r>
    </w:p>
    <w:p w:rsidR="001D7850" w:rsidRPr="00250C38" w:rsidRDefault="001D7850" w:rsidP="001D785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1. Используя содержание темы 1 и 12 учебника, а также дополнительные источники информации подготовить сообщение (письменный реферат) на тему: «На пути к безъядерному и безопасному миру».</w:t>
      </w:r>
    </w:p>
    <w:p w:rsidR="001D7850" w:rsidRPr="00250C38" w:rsidRDefault="001D7850" w:rsidP="001D785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2. Используя содержание темы 2 и других тем учебника, составить в тетради схему: «Факторы и формы воздействия общества на окружающую среду».</w:t>
      </w:r>
    </w:p>
    <w:p w:rsidR="001D7850" w:rsidRPr="00250C38" w:rsidRDefault="001D7850" w:rsidP="001D785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lastRenderedPageBreak/>
        <w:t xml:space="preserve">3. Используя содержание темы 3 и других тем учебника, таблицы 11, 16, 17, 34 и 35 в «Приложениях», а также дополнительные источники информации нарисовать «демографический портрет» планеты в наши дни и в середине </w:t>
      </w:r>
      <w:r w:rsidRPr="00250C38">
        <w:rPr>
          <w:rFonts w:ascii="Times New Roman" w:hAnsi="Times New Roman"/>
          <w:sz w:val="28"/>
          <w:szCs w:val="28"/>
          <w:lang w:val="en-US"/>
        </w:rPr>
        <w:t>XXI</w:t>
      </w:r>
      <w:r w:rsidRPr="0025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C38">
        <w:rPr>
          <w:rFonts w:ascii="Times New Roman" w:hAnsi="Times New Roman"/>
          <w:sz w:val="28"/>
          <w:szCs w:val="28"/>
        </w:rPr>
        <w:t>в</w:t>
      </w:r>
      <w:proofErr w:type="gramEnd"/>
      <w:r w:rsidRPr="00250C38">
        <w:rPr>
          <w:rFonts w:ascii="Times New Roman" w:hAnsi="Times New Roman"/>
          <w:sz w:val="28"/>
          <w:szCs w:val="28"/>
        </w:rPr>
        <w:t>.</w:t>
      </w:r>
    </w:p>
    <w:p w:rsidR="001D7850" w:rsidRPr="00250C38" w:rsidRDefault="001D7850" w:rsidP="001D785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4. Используя содержание темы 12, составить в тетради схему: «Взаимосвязь проблем преодоления отсталости развивающихся стран с другими глобальными проблемами  человечества».</w:t>
      </w:r>
    </w:p>
    <w:p w:rsidR="001D7850" w:rsidRPr="00250C38" w:rsidRDefault="001D7850" w:rsidP="001D785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5. Используя содержание тем 2, 3 и 12 учебника, составить в тетради схему понятия «Мировое хозяйство».</w:t>
      </w:r>
    </w:p>
    <w:p w:rsidR="001D7850" w:rsidRPr="00250C38" w:rsidRDefault="001D7850" w:rsidP="001D785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6. Составить конспективно-справочную таблицу «Характеристика глобальных проблем человечества» по следующей форме: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3001"/>
        <w:gridCol w:w="2916"/>
      </w:tblGrid>
      <w:tr w:rsidR="001D7850" w:rsidRPr="00250C38" w:rsidTr="005C009D">
        <w:tc>
          <w:tcPr>
            <w:tcW w:w="3190" w:type="dxa"/>
          </w:tcPr>
          <w:p w:rsidR="001D7850" w:rsidRPr="00250C38" w:rsidRDefault="001D7850" w:rsidP="005C00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38">
              <w:rPr>
                <w:rFonts w:ascii="Times New Roman" w:hAnsi="Times New Roman"/>
                <w:sz w:val="24"/>
                <w:szCs w:val="24"/>
              </w:rPr>
              <w:t>Сущность проблемы</w:t>
            </w:r>
          </w:p>
        </w:tc>
        <w:tc>
          <w:tcPr>
            <w:tcW w:w="3190" w:type="dxa"/>
          </w:tcPr>
          <w:p w:rsidR="001D7850" w:rsidRPr="00250C38" w:rsidRDefault="001D7850" w:rsidP="005C00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38">
              <w:rPr>
                <w:rFonts w:ascii="Times New Roman" w:hAnsi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3191" w:type="dxa"/>
          </w:tcPr>
          <w:p w:rsidR="001D7850" w:rsidRPr="00250C38" w:rsidRDefault="001D7850" w:rsidP="005C00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38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</w:tr>
      <w:tr w:rsidR="001D7850" w:rsidRPr="00250C38" w:rsidTr="001D7850">
        <w:trPr>
          <w:trHeight w:val="281"/>
        </w:trPr>
        <w:tc>
          <w:tcPr>
            <w:tcW w:w="3190" w:type="dxa"/>
          </w:tcPr>
          <w:p w:rsidR="001D7850" w:rsidRPr="00250C38" w:rsidRDefault="001D7850" w:rsidP="005C00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7850" w:rsidRPr="00250C38" w:rsidRDefault="001D7850" w:rsidP="005C00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7850" w:rsidRPr="00250C38" w:rsidRDefault="001D7850" w:rsidP="005C00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4C" w:rsidRPr="00250C38" w:rsidRDefault="0071134C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8D3FA5" w:rsidRPr="00250C38" w:rsidRDefault="008D3FA5" w:rsidP="0071134C">
      <w:pPr>
        <w:rPr>
          <w:szCs w:val="28"/>
        </w:rPr>
      </w:pPr>
    </w:p>
    <w:p w:rsidR="004A78A7" w:rsidRPr="00250C38" w:rsidRDefault="004A78A7" w:rsidP="004A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C38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250C38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  10 класс</w:t>
      </w:r>
    </w:p>
    <w:p w:rsidR="004A78A7" w:rsidRPr="00250C38" w:rsidRDefault="004A78A7" w:rsidP="004A7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jc w:val="center"/>
        <w:tblInd w:w="-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5528"/>
        <w:gridCol w:w="2538"/>
      </w:tblGrid>
      <w:tr w:rsidR="004A78A7" w:rsidRPr="00250C38" w:rsidTr="008D3FA5">
        <w:trPr>
          <w:trHeight w:val="276"/>
          <w:jc w:val="center"/>
        </w:trPr>
        <w:tc>
          <w:tcPr>
            <w:tcW w:w="880" w:type="dxa"/>
          </w:tcPr>
          <w:p w:rsidR="004A78A7" w:rsidRPr="00250C38" w:rsidRDefault="004A78A7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8A7" w:rsidRPr="00250C38" w:rsidRDefault="004A78A7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A78A7" w:rsidRPr="00250C38" w:rsidRDefault="004A78A7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538" w:type="dxa"/>
          </w:tcPr>
          <w:p w:rsidR="004A78A7" w:rsidRPr="00250C38" w:rsidRDefault="004A78A7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4A78A7" w:rsidRPr="00250C38" w:rsidTr="008D3FA5">
        <w:trPr>
          <w:trHeight w:val="276"/>
          <w:jc w:val="center"/>
        </w:trPr>
        <w:tc>
          <w:tcPr>
            <w:tcW w:w="880" w:type="dxa"/>
          </w:tcPr>
          <w:p w:rsidR="004A78A7" w:rsidRPr="00250C38" w:rsidRDefault="004A78A7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A78A7" w:rsidRPr="00250C38" w:rsidRDefault="004A78A7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38" w:type="dxa"/>
          </w:tcPr>
          <w:p w:rsidR="004A78A7" w:rsidRPr="00250C38" w:rsidRDefault="004A78A7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66D" w:rsidRPr="00250C38" w:rsidTr="008D3FA5">
        <w:trPr>
          <w:trHeight w:val="276"/>
          <w:jc w:val="center"/>
        </w:trPr>
        <w:tc>
          <w:tcPr>
            <w:tcW w:w="880" w:type="dxa"/>
          </w:tcPr>
          <w:p w:rsidR="007F766D" w:rsidRPr="00250C38" w:rsidRDefault="007F766D" w:rsidP="007F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66D" w:rsidRPr="00250C38" w:rsidRDefault="007F766D" w:rsidP="007F766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25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C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Общая характеристика мира</w:t>
            </w: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F766D" w:rsidRPr="00250C38" w:rsidRDefault="007F766D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766D" w:rsidRPr="00250C38" w:rsidTr="008D3FA5">
        <w:trPr>
          <w:trHeight w:val="276"/>
          <w:jc w:val="center"/>
        </w:trPr>
        <w:tc>
          <w:tcPr>
            <w:tcW w:w="880" w:type="dxa"/>
            <w:vMerge w:val="restart"/>
          </w:tcPr>
          <w:p w:rsidR="007F766D" w:rsidRPr="00250C38" w:rsidRDefault="007F766D" w:rsidP="007F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66D" w:rsidRPr="00250C38" w:rsidRDefault="007F766D" w:rsidP="0090226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Современная политическая карта мира </w:t>
            </w:r>
          </w:p>
        </w:tc>
        <w:tc>
          <w:tcPr>
            <w:tcW w:w="2538" w:type="dxa"/>
          </w:tcPr>
          <w:p w:rsidR="007F766D" w:rsidRPr="00250C38" w:rsidRDefault="007F766D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F766D" w:rsidRPr="00250C38" w:rsidTr="008D3FA5">
        <w:trPr>
          <w:trHeight w:val="225"/>
          <w:jc w:val="center"/>
        </w:trPr>
        <w:tc>
          <w:tcPr>
            <w:tcW w:w="880" w:type="dxa"/>
            <w:vMerge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Природа и человек в современном мире</w:t>
            </w:r>
          </w:p>
        </w:tc>
        <w:tc>
          <w:tcPr>
            <w:tcW w:w="2538" w:type="dxa"/>
          </w:tcPr>
          <w:p w:rsidR="007F766D" w:rsidRPr="00250C38" w:rsidRDefault="007F766D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6D" w:rsidRPr="00250C38" w:rsidTr="008D3FA5">
        <w:trPr>
          <w:trHeight w:val="225"/>
          <w:jc w:val="center"/>
        </w:trPr>
        <w:tc>
          <w:tcPr>
            <w:tcW w:w="880" w:type="dxa"/>
            <w:vMerge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География населения мира</w:t>
            </w:r>
          </w:p>
        </w:tc>
        <w:tc>
          <w:tcPr>
            <w:tcW w:w="2538" w:type="dxa"/>
          </w:tcPr>
          <w:p w:rsidR="007F766D" w:rsidRPr="00250C38" w:rsidRDefault="007F766D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6D" w:rsidRPr="00250C38" w:rsidTr="008D3FA5">
        <w:trPr>
          <w:trHeight w:val="225"/>
          <w:jc w:val="center"/>
        </w:trPr>
        <w:tc>
          <w:tcPr>
            <w:tcW w:w="880" w:type="dxa"/>
            <w:vMerge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50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2538" w:type="dxa"/>
          </w:tcPr>
          <w:p w:rsidR="007F766D" w:rsidRPr="00250C38" w:rsidRDefault="007F766D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6D" w:rsidRPr="00250C38" w:rsidTr="008D3FA5">
        <w:trPr>
          <w:trHeight w:val="225"/>
          <w:jc w:val="center"/>
        </w:trPr>
        <w:tc>
          <w:tcPr>
            <w:tcW w:w="880" w:type="dxa"/>
            <w:vMerge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66D" w:rsidRPr="00250C38" w:rsidRDefault="007F766D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0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0C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2538" w:type="dxa"/>
          </w:tcPr>
          <w:p w:rsidR="007F766D" w:rsidRPr="00250C38" w:rsidRDefault="007F766D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8A7" w:rsidRPr="00250C38" w:rsidTr="008D3FA5">
        <w:trPr>
          <w:trHeight w:val="225"/>
          <w:jc w:val="center"/>
        </w:trPr>
        <w:tc>
          <w:tcPr>
            <w:tcW w:w="880" w:type="dxa"/>
          </w:tcPr>
          <w:p w:rsidR="004A78A7" w:rsidRPr="00250C38" w:rsidRDefault="004A78A7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78A7" w:rsidRPr="00250C38" w:rsidRDefault="004A78A7" w:rsidP="005C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8" w:type="dxa"/>
          </w:tcPr>
          <w:p w:rsidR="004A78A7" w:rsidRPr="00250C38" w:rsidRDefault="004A78A7" w:rsidP="005C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A72EA" w:rsidRPr="00250C38" w:rsidRDefault="009A72EA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EA" w:rsidRPr="00250C38" w:rsidRDefault="009A72EA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A7" w:rsidRPr="00250C38" w:rsidRDefault="00C574A7" w:rsidP="00C574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t>Учебно-тематический план  11 класс</w:t>
      </w:r>
    </w:p>
    <w:p w:rsidR="00C574A7" w:rsidRPr="00250C38" w:rsidRDefault="00C574A7" w:rsidP="00C574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19" w:type="dxa"/>
        <w:jc w:val="center"/>
        <w:tblInd w:w="-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87"/>
        <w:gridCol w:w="1809"/>
      </w:tblGrid>
      <w:tr w:rsidR="00C574A7" w:rsidRPr="00250C38" w:rsidTr="00902266">
        <w:trPr>
          <w:trHeight w:val="276"/>
          <w:jc w:val="center"/>
        </w:trPr>
        <w:tc>
          <w:tcPr>
            <w:tcW w:w="923" w:type="dxa"/>
          </w:tcPr>
          <w:p w:rsidR="00C574A7" w:rsidRPr="00250C38" w:rsidRDefault="00C574A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4A7" w:rsidRPr="00250C38" w:rsidRDefault="00C574A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C574A7" w:rsidRPr="00250C38" w:rsidRDefault="00C574A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09" w:type="dxa"/>
          </w:tcPr>
          <w:p w:rsidR="00C574A7" w:rsidRPr="00250C38" w:rsidRDefault="00C574A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902266" w:rsidRPr="00250C38" w:rsidTr="00902266">
        <w:trPr>
          <w:trHeight w:val="276"/>
          <w:jc w:val="center"/>
        </w:trPr>
        <w:tc>
          <w:tcPr>
            <w:tcW w:w="923" w:type="dxa"/>
            <w:vMerge w:val="restart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1D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Часть </w:t>
            </w:r>
            <w:r w:rsidRPr="00250C38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250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3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характеристика мира</w:t>
            </w: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02266" w:rsidRPr="00250C38" w:rsidRDefault="006959B7" w:rsidP="001D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2266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6" w:rsidRPr="00250C38" w:rsidTr="00902266">
        <w:trPr>
          <w:trHeight w:val="225"/>
          <w:jc w:val="center"/>
        </w:trPr>
        <w:tc>
          <w:tcPr>
            <w:tcW w:w="923" w:type="dxa"/>
            <w:vMerge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 xml:space="preserve">Тема 6. Зарубежная Европа </w:t>
            </w:r>
          </w:p>
        </w:tc>
        <w:tc>
          <w:tcPr>
            <w:tcW w:w="1809" w:type="dxa"/>
          </w:tcPr>
          <w:p w:rsidR="00902266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2266" w:rsidRPr="00250C38" w:rsidTr="00902266">
        <w:trPr>
          <w:trHeight w:val="225"/>
          <w:jc w:val="center"/>
        </w:trPr>
        <w:tc>
          <w:tcPr>
            <w:tcW w:w="923" w:type="dxa"/>
            <w:vMerge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Тема 7. Зарубежная Азия.  Австралия</w:t>
            </w:r>
          </w:p>
        </w:tc>
        <w:tc>
          <w:tcPr>
            <w:tcW w:w="1809" w:type="dxa"/>
          </w:tcPr>
          <w:p w:rsidR="00902266" w:rsidRPr="00250C38" w:rsidRDefault="006959B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266" w:rsidRPr="00250C38" w:rsidTr="00902266">
        <w:trPr>
          <w:trHeight w:val="225"/>
          <w:jc w:val="center"/>
        </w:trPr>
        <w:tc>
          <w:tcPr>
            <w:tcW w:w="923" w:type="dxa"/>
            <w:vMerge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Тема 8. Африка</w:t>
            </w:r>
          </w:p>
        </w:tc>
        <w:tc>
          <w:tcPr>
            <w:tcW w:w="1809" w:type="dxa"/>
          </w:tcPr>
          <w:p w:rsidR="00902266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266" w:rsidRPr="00250C38" w:rsidTr="00902266">
        <w:trPr>
          <w:trHeight w:val="225"/>
          <w:jc w:val="center"/>
        </w:trPr>
        <w:tc>
          <w:tcPr>
            <w:tcW w:w="923" w:type="dxa"/>
            <w:vMerge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Тема 9. Северная Америка</w:t>
            </w:r>
          </w:p>
        </w:tc>
        <w:tc>
          <w:tcPr>
            <w:tcW w:w="1809" w:type="dxa"/>
          </w:tcPr>
          <w:p w:rsidR="00902266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266" w:rsidRPr="00250C38" w:rsidTr="00902266">
        <w:trPr>
          <w:trHeight w:val="225"/>
          <w:jc w:val="center"/>
        </w:trPr>
        <w:tc>
          <w:tcPr>
            <w:tcW w:w="923" w:type="dxa"/>
            <w:vMerge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Тема 10. Латинская Америка</w:t>
            </w:r>
          </w:p>
        </w:tc>
        <w:tc>
          <w:tcPr>
            <w:tcW w:w="1809" w:type="dxa"/>
          </w:tcPr>
          <w:p w:rsidR="00902266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266" w:rsidRPr="00250C38" w:rsidTr="00902266">
        <w:trPr>
          <w:trHeight w:val="225"/>
          <w:jc w:val="center"/>
        </w:trPr>
        <w:tc>
          <w:tcPr>
            <w:tcW w:w="923" w:type="dxa"/>
            <w:vMerge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2266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Тема 11. Россия в современном мире</w:t>
            </w:r>
          </w:p>
        </w:tc>
        <w:tc>
          <w:tcPr>
            <w:tcW w:w="1809" w:type="dxa"/>
          </w:tcPr>
          <w:p w:rsidR="00902266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4A7" w:rsidRPr="00250C38" w:rsidTr="00902266">
        <w:trPr>
          <w:trHeight w:val="225"/>
          <w:jc w:val="center"/>
        </w:trPr>
        <w:tc>
          <w:tcPr>
            <w:tcW w:w="923" w:type="dxa"/>
          </w:tcPr>
          <w:p w:rsidR="00C574A7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574A7" w:rsidRPr="00250C38" w:rsidRDefault="00902266" w:rsidP="00902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Часть </w:t>
            </w:r>
            <w:r w:rsidR="001D7850" w:rsidRPr="00250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="001D7850" w:rsidRPr="00250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250C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1D7850" w:rsidRPr="00250C3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09" w:type="dxa"/>
          </w:tcPr>
          <w:p w:rsidR="00C574A7" w:rsidRPr="00250C38" w:rsidRDefault="006959B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4A7" w:rsidRPr="00250C38" w:rsidTr="00902266">
        <w:trPr>
          <w:trHeight w:val="225"/>
          <w:jc w:val="center"/>
        </w:trPr>
        <w:tc>
          <w:tcPr>
            <w:tcW w:w="923" w:type="dxa"/>
          </w:tcPr>
          <w:p w:rsidR="00C574A7" w:rsidRPr="00250C38" w:rsidRDefault="00C574A7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74A7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Тема 12.  Глобальные проблемы человечества</w:t>
            </w:r>
          </w:p>
        </w:tc>
        <w:tc>
          <w:tcPr>
            <w:tcW w:w="1809" w:type="dxa"/>
          </w:tcPr>
          <w:p w:rsidR="00C574A7" w:rsidRPr="00250C38" w:rsidRDefault="00C574A7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A7" w:rsidRPr="00250C38" w:rsidTr="00902266">
        <w:trPr>
          <w:trHeight w:val="225"/>
          <w:jc w:val="center"/>
        </w:trPr>
        <w:tc>
          <w:tcPr>
            <w:tcW w:w="923" w:type="dxa"/>
          </w:tcPr>
          <w:p w:rsidR="00C574A7" w:rsidRPr="00250C38" w:rsidRDefault="00C574A7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74A7" w:rsidRPr="00250C38" w:rsidRDefault="00902266" w:rsidP="00C5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9" w:type="dxa"/>
          </w:tcPr>
          <w:p w:rsidR="00C574A7" w:rsidRPr="00250C38" w:rsidRDefault="00902266" w:rsidP="00C5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574A7" w:rsidRPr="00250C38" w:rsidRDefault="00C574A7" w:rsidP="00C574A7">
      <w:pPr>
        <w:pStyle w:val="a3"/>
        <w:ind w:firstLine="720"/>
      </w:pPr>
    </w:p>
    <w:p w:rsidR="009A72EA" w:rsidRPr="00250C38" w:rsidRDefault="009A72EA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A5" w:rsidRPr="00250C38" w:rsidRDefault="008D3FA5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8A" w:rsidRPr="00250C38" w:rsidRDefault="0046538A" w:rsidP="0046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8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142506" w:rsidRPr="00250C38" w:rsidRDefault="00142506" w:rsidP="0046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8A" w:rsidRPr="00250C38" w:rsidRDefault="004A1C01" w:rsidP="00142506">
      <w:pPr>
        <w:numPr>
          <w:ilvl w:val="0"/>
          <w:numId w:val="8"/>
        </w:numPr>
        <w:tabs>
          <w:tab w:val="clear" w:pos="720"/>
          <w:tab w:val="num" w:pos="-2127"/>
          <w:tab w:val="left" w:pos="-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</w:t>
      </w:r>
      <w:r w:rsidR="0046538A" w:rsidRPr="00250C38">
        <w:rPr>
          <w:rFonts w:ascii="Times New Roman" w:hAnsi="Times New Roman" w:cs="Times New Roman"/>
          <w:sz w:val="28"/>
          <w:szCs w:val="28"/>
        </w:rPr>
        <w:t xml:space="preserve">  контроль (тестирование) по темам: «Природные ресурсы», «География населения мира», «НТР и мировое хозяйство», «География отраслей мирового хозяйства».</w:t>
      </w:r>
    </w:p>
    <w:p w:rsidR="0046538A" w:rsidRPr="00250C38" w:rsidRDefault="0046538A" w:rsidP="00142506">
      <w:pPr>
        <w:numPr>
          <w:ilvl w:val="0"/>
          <w:numId w:val="8"/>
        </w:numPr>
        <w:tabs>
          <w:tab w:val="clear" w:pos="720"/>
          <w:tab w:val="num" w:pos="-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Самостоятельные работы по темам: «Современная политическая карта мира», «Природа и человек в современном мире», «География населения мира», «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Научно-техническая революция и мировое хозяйство</w:t>
      </w:r>
      <w:r w:rsidRPr="00250C38">
        <w:rPr>
          <w:rFonts w:ascii="Times New Roman" w:hAnsi="Times New Roman"/>
          <w:sz w:val="24"/>
          <w:szCs w:val="24"/>
        </w:rPr>
        <w:t>»</w:t>
      </w:r>
      <w:r w:rsidRPr="00250C38">
        <w:rPr>
          <w:rFonts w:ascii="Times New Roman" w:hAnsi="Times New Roman" w:cs="Times New Roman"/>
          <w:sz w:val="28"/>
          <w:szCs w:val="28"/>
        </w:rPr>
        <w:t xml:space="preserve"> «</w:t>
      </w:r>
      <w:r w:rsidRPr="00250C38">
        <w:rPr>
          <w:rFonts w:ascii="Times New Roman" w:eastAsia="Times New Roman" w:hAnsi="Times New Roman" w:cs="Times New Roman"/>
          <w:sz w:val="28"/>
          <w:szCs w:val="28"/>
        </w:rPr>
        <w:t>География отраслей мирового хозяйства</w:t>
      </w:r>
      <w:r w:rsidRPr="00250C38">
        <w:rPr>
          <w:rFonts w:ascii="Times New Roman" w:hAnsi="Times New Roman" w:cs="Times New Roman"/>
          <w:sz w:val="28"/>
          <w:szCs w:val="28"/>
        </w:rPr>
        <w:t>».</w:t>
      </w:r>
    </w:p>
    <w:p w:rsidR="00142506" w:rsidRPr="00250C38" w:rsidRDefault="00142506" w:rsidP="00142506">
      <w:pPr>
        <w:numPr>
          <w:ilvl w:val="0"/>
          <w:numId w:val="8"/>
        </w:numPr>
        <w:tabs>
          <w:tab w:val="clear" w:pos="720"/>
          <w:tab w:val="num" w:pos="-2127"/>
          <w:tab w:val="left" w:pos="-14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Итоговый  контроль (тестирование) по темам: «Зарубежная Европа», «Зарубежная Азия», «Африка», «Северная Америка», «Латинская Америка», «Россия в современном мире».</w:t>
      </w:r>
    </w:p>
    <w:p w:rsidR="00142506" w:rsidRPr="00250C38" w:rsidRDefault="00142506" w:rsidP="00142506">
      <w:pPr>
        <w:numPr>
          <w:ilvl w:val="0"/>
          <w:numId w:val="8"/>
        </w:numPr>
        <w:tabs>
          <w:tab w:val="clear" w:pos="720"/>
          <w:tab w:val="num" w:pos="-2127"/>
          <w:tab w:val="left" w:pos="-14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Текущий контроль по темам курса.</w:t>
      </w:r>
    </w:p>
    <w:p w:rsidR="00142506" w:rsidRPr="00250C38" w:rsidRDefault="00142506" w:rsidP="00142506">
      <w:pPr>
        <w:numPr>
          <w:ilvl w:val="0"/>
          <w:numId w:val="8"/>
        </w:numPr>
        <w:tabs>
          <w:tab w:val="clear" w:pos="720"/>
          <w:tab w:val="num" w:pos="-2127"/>
          <w:tab w:val="left" w:pos="-14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>Кроме вышеперечисленных основных форм контроля проводятся текущие самостоятельные работы,  географические диктанты      в рамках каждой темы в виде фрагмента урока.</w:t>
      </w:r>
    </w:p>
    <w:p w:rsidR="00044CDD" w:rsidRPr="00250C38" w:rsidRDefault="00044CDD" w:rsidP="00044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38">
        <w:rPr>
          <w:rFonts w:ascii="Times New Roman" w:hAnsi="Times New Roman"/>
          <w:sz w:val="28"/>
          <w:szCs w:val="28"/>
        </w:rPr>
        <w:t>Материалы для проведения контроля знаний собраны в источниках:</w:t>
      </w:r>
    </w:p>
    <w:p w:rsidR="00044CDD" w:rsidRPr="00250C38" w:rsidRDefault="00044CDD" w:rsidP="00044CDD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1.В.П. </w:t>
      </w:r>
      <w:proofErr w:type="spellStart"/>
      <w:r w:rsidRPr="00250C38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 xml:space="preserve"> «География. Экономическая и социальная география мира. 10 класс» - 3-е изд. Стереотип. – М.: Издательство «Экзамен», 2011. – 94 с, (Серия «</w:t>
      </w:r>
      <w:proofErr w:type="spellStart"/>
      <w:r w:rsidRPr="00250C3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250C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0C38">
        <w:rPr>
          <w:rFonts w:ascii="Times New Roman" w:hAnsi="Times New Roman" w:cs="Times New Roman"/>
          <w:sz w:val="28"/>
          <w:szCs w:val="28"/>
        </w:rPr>
        <w:t xml:space="preserve"> методический комплект»).</w:t>
      </w:r>
    </w:p>
    <w:p w:rsidR="00044CDD" w:rsidRPr="00250C38" w:rsidRDefault="00044CDD" w:rsidP="00044CDD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2. Э.М. </w:t>
      </w:r>
      <w:proofErr w:type="spellStart"/>
      <w:r w:rsidRPr="00250C38">
        <w:rPr>
          <w:rFonts w:ascii="Times New Roman" w:hAnsi="Times New Roman" w:cs="Times New Roman"/>
          <w:sz w:val="28"/>
          <w:szCs w:val="28"/>
        </w:rPr>
        <w:t>Амбарцумова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Pr="00250C38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250C38">
        <w:rPr>
          <w:rFonts w:ascii="Times New Roman" w:hAnsi="Times New Roman" w:cs="Times New Roman"/>
          <w:sz w:val="28"/>
          <w:szCs w:val="28"/>
        </w:rPr>
        <w:t>. География. Практикум 3(С)</w:t>
      </w:r>
    </w:p>
    <w:p w:rsidR="009A72EA" w:rsidRPr="00250C38" w:rsidRDefault="009A72EA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Pr="00250C38" w:rsidRDefault="009A72EA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Pr="00250C38" w:rsidRDefault="009A72EA" w:rsidP="00C5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Pr="00250C38" w:rsidRDefault="009A72EA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4F" w:rsidRPr="00250C38" w:rsidRDefault="00BA4E4F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pStyle w:val="a3"/>
        <w:ind w:firstLine="720"/>
        <w:jc w:val="both"/>
        <w:rPr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40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7C" w:rsidRPr="00250C38" w:rsidRDefault="0064097C" w:rsidP="0064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7C" w:rsidRPr="00250C38" w:rsidRDefault="0064097C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DB" w:rsidRPr="00250C38" w:rsidRDefault="001A62DB" w:rsidP="0064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38" w:rsidRPr="00250C38" w:rsidRDefault="0025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C38" w:rsidRPr="00250C38" w:rsidSect="00F149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34099C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2">
    <w:nsid w:val="25486B67"/>
    <w:multiLevelType w:val="hybridMultilevel"/>
    <w:tmpl w:val="51C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6DF4E6D"/>
    <w:multiLevelType w:val="hybridMultilevel"/>
    <w:tmpl w:val="9DDC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B36F4"/>
    <w:multiLevelType w:val="hybridMultilevel"/>
    <w:tmpl w:val="77AC9F04"/>
    <w:lvl w:ilvl="0" w:tplc="201C1A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6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97C"/>
    <w:rsid w:val="00044CDD"/>
    <w:rsid w:val="00046C95"/>
    <w:rsid w:val="000624A2"/>
    <w:rsid w:val="000A3FC4"/>
    <w:rsid w:val="00142506"/>
    <w:rsid w:val="001A62DB"/>
    <w:rsid w:val="001B7E34"/>
    <w:rsid w:val="001D7850"/>
    <w:rsid w:val="001E5E26"/>
    <w:rsid w:val="00250C38"/>
    <w:rsid w:val="003017EA"/>
    <w:rsid w:val="003C7B75"/>
    <w:rsid w:val="0046538A"/>
    <w:rsid w:val="004A1C01"/>
    <w:rsid w:val="004A78A7"/>
    <w:rsid w:val="005E7C8D"/>
    <w:rsid w:val="0060262C"/>
    <w:rsid w:val="0064097C"/>
    <w:rsid w:val="006959B7"/>
    <w:rsid w:val="0071134C"/>
    <w:rsid w:val="00715CC7"/>
    <w:rsid w:val="00776368"/>
    <w:rsid w:val="007D0032"/>
    <w:rsid w:val="007F766D"/>
    <w:rsid w:val="008747F1"/>
    <w:rsid w:val="008D0D8A"/>
    <w:rsid w:val="008D3FA5"/>
    <w:rsid w:val="00902266"/>
    <w:rsid w:val="009A72EA"/>
    <w:rsid w:val="00B809F3"/>
    <w:rsid w:val="00BA4E4F"/>
    <w:rsid w:val="00BF5EFC"/>
    <w:rsid w:val="00C035DF"/>
    <w:rsid w:val="00C574A7"/>
    <w:rsid w:val="00D64974"/>
    <w:rsid w:val="00E264FD"/>
    <w:rsid w:val="00E6655E"/>
    <w:rsid w:val="00F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EA"/>
  </w:style>
  <w:style w:type="paragraph" w:styleId="7">
    <w:name w:val="heading 7"/>
    <w:basedOn w:val="a"/>
    <w:next w:val="a"/>
    <w:link w:val="70"/>
    <w:qFormat/>
    <w:rsid w:val="00BA4E4F"/>
    <w:pPr>
      <w:keepNext/>
      <w:numPr>
        <w:numId w:val="9"/>
      </w:numPr>
      <w:tabs>
        <w:tab w:val="clear" w:pos="1492"/>
      </w:tabs>
      <w:spacing w:after="0" w:line="240" w:lineRule="auto"/>
      <w:ind w:left="0" w:firstLine="0"/>
      <w:outlineLvl w:val="6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097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09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0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9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09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rsid w:val="00BA4E4F"/>
    <w:rPr>
      <w:rFonts w:ascii="Times New Roman" w:eastAsia="Times New Roman" w:hAnsi="Times New Roman" w:cs="Times New Roman"/>
      <w:b/>
      <w:szCs w:val="24"/>
    </w:rPr>
  </w:style>
  <w:style w:type="character" w:customStyle="1" w:styleId="FontStyle11">
    <w:name w:val="Font Style11"/>
    <w:basedOn w:val="a0"/>
    <w:uiPriority w:val="99"/>
    <w:rsid w:val="00BA4E4F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uiPriority w:val="99"/>
    <w:rsid w:val="00BA4E4F"/>
    <w:pPr>
      <w:widowControl w:val="0"/>
      <w:autoSpaceDE w:val="0"/>
      <w:autoSpaceDN w:val="0"/>
      <w:adjustRightInd w:val="0"/>
      <w:spacing w:after="0" w:line="225" w:lineRule="exact"/>
      <w:jc w:val="righ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A4E4F"/>
    <w:rPr>
      <w:rFonts w:ascii="Georgia" w:hAnsi="Georgia" w:cs="Georgia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BA4E4F"/>
    <w:pPr>
      <w:widowControl w:val="0"/>
      <w:autoSpaceDE w:val="0"/>
      <w:autoSpaceDN w:val="0"/>
      <w:adjustRightInd w:val="0"/>
      <w:spacing w:after="0" w:line="213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1C0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0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23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2016-03-17T09:24:00Z</cp:lastPrinted>
  <dcterms:created xsi:type="dcterms:W3CDTF">2014-07-28T14:02:00Z</dcterms:created>
  <dcterms:modified xsi:type="dcterms:W3CDTF">2023-10-06T06:38:00Z</dcterms:modified>
</cp:coreProperties>
</file>